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4BC65D1A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B20D91" w:rsidRPr="00B20D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Основи</w:t>
            </w:r>
            <w:proofErr w:type="spellEnd"/>
            <w:r w:rsidR="00B20D91" w:rsidRPr="00B20D9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ІТ-права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2E1CBCEA" w:rsidR="00A920C9" w:rsidRPr="008F65C7" w:rsidRDefault="00B20D91" w:rsidP="008F65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охоплює правові аспекти, що регулюють сферу інформаційних технологій, включаючи права інтелектуальної власності, захист персональних даних, правові аспекти кібербезпеки, контрактні відносини в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ІТ-сфері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 xml:space="preserve"> та правові вимоги для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онлайн-діяльності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Default="00A920C9" w:rsidP="00790BB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2ED8C471" w:rsidR="00A920C9" w:rsidRPr="008F65C7" w:rsidRDefault="00B20D91" w:rsidP="008F65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Вивчення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ІТ-права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 xml:space="preserve"> необхідне для забезпечення правової відповідності та захисту інтересів компаній та осіб у цифровому середовищі, де юридичні питання стають важливими в контексті технологічних змін.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Default="00A920C9" w:rsidP="00790BB7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14:paraId="79E5AF12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7977E3F6" w:rsidR="00A920C9" w:rsidRPr="008F65C7" w:rsidRDefault="00B20D91" w:rsidP="008F65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Студенти дізнаються, як регулюються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ІТ-правові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 xml:space="preserve"> питання, як застосовувати правові норми в технологічному контексті, а також як захищати свої права у сфері ІТ.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5E892C0D" w:rsidR="00A920C9" w:rsidRPr="008F65C7" w:rsidRDefault="00B20D91" w:rsidP="008F65C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Здобуті знання допоможуть студентам вирішувати юридичні питання в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ІТ-індустрії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>, захищати авторські права, працювати з персональними даними та забезпечувати відповідність законодавству у сфері інформаційних технологій.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0188F0E7" w:rsidR="00423BE0" w:rsidRPr="008F65C7" w:rsidRDefault="00A920C9" w:rsidP="008F65C7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8F65C7">
              <w:rPr>
                <w:rFonts w:ascii="Times New Roman" w:eastAsia="Times New Roman" w:hAnsi="Times New Roman" w:cs="Times New Roman"/>
              </w:rPr>
              <w:t xml:space="preserve"> </w:t>
            </w:r>
            <w:r w:rsidR="00B20D91" w:rsidRPr="008F65C7">
              <w:rPr>
                <w:rFonts w:ascii="Times New Roman" w:eastAsia="Times New Roman" w:hAnsi="Times New Roman" w:cs="Times New Roman"/>
              </w:rPr>
              <w:t xml:space="preserve">включає вивчення правових основ у сфері інформаційних технологій, зокрема права інтелектуальної власності, захисту персональних даних, правових аспектів кібербезпеки, а також правових норм для </w:t>
            </w:r>
            <w:proofErr w:type="spellStart"/>
            <w:r w:rsidR="00B20D91" w:rsidRPr="008F65C7">
              <w:rPr>
                <w:rFonts w:ascii="Times New Roman" w:eastAsia="Times New Roman" w:hAnsi="Times New Roman" w:cs="Times New Roman"/>
              </w:rPr>
              <w:t>онлайн-діяльності</w:t>
            </w:r>
            <w:proofErr w:type="spellEnd"/>
            <w:r w:rsidR="00B20D91" w:rsidRPr="008F65C7">
              <w:rPr>
                <w:rFonts w:ascii="Times New Roman" w:eastAsia="Times New Roman" w:hAnsi="Times New Roman" w:cs="Times New Roman"/>
              </w:rPr>
              <w:t xml:space="preserve"> та контрактних відносин в </w:t>
            </w:r>
            <w:proofErr w:type="spellStart"/>
            <w:r w:rsidR="00B20D91" w:rsidRPr="008F65C7">
              <w:rPr>
                <w:rFonts w:ascii="Times New Roman" w:eastAsia="Times New Roman" w:hAnsi="Times New Roman" w:cs="Times New Roman"/>
              </w:rPr>
              <w:t>ІТ-сфері</w:t>
            </w:r>
            <w:proofErr w:type="spellEnd"/>
            <w:r w:rsidR="00B20D91" w:rsidRPr="008F65C7">
              <w:rPr>
                <w:rFonts w:ascii="Times New Roman" w:eastAsia="Times New Roman" w:hAnsi="Times New Roman" w:cs="Times New Roman"/>
              </w:rPr>
              <w:t>.</w:t>
            </w:r>
          </w:p>
          <w:p w14:paraId="16CD2FDB" w14:textId="1F16943F" w:rsidR="00A920C9" w:rsidRPr="008F65C7" w:rsidRDefault="00A920C9" w:rsidP="008F65C7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8F65C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8F65C7" w:rsidRDefault="00A920C9" w:rsidP="008F65C7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8F65C7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8F65C7" w:rsidRDefault="00A920C9" w:rsidP="008F65C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70953330" w:rsidR="00A920C9" w:rsidRPr="008F65C7" w:rsidRDefault="00A920C9" w:rsidP="008F65C7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E27B72" w:rsidRPr="008F65C7">
              <w:rPr>
                <w:rFonts w:ascii="Times New Roman" w:eastAsia="Times New Roman" w:hAnsi="Times New Roman" w:cs="Times New Roman"/>
              </w:rPr>
              <w:t xml:space="preserve">основ </w:t>
            </w:r>
            <w:proofErr w:type="spellStart"/>
            <w:r w:rsidR="00E27B72">
              <w:rPr>
                <w:rFonts w:ascii="Times New Roman" w:eastAsia="Times New Roman" w:hAnsi="Times New Roman" w:cs="Times New Roman"/>
              </w:rPr>
              <w:t>ІТ-права</w:t>
            </w:r>
            <w:proofErr w:type="spellEnd"/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F493" w14:textId="7A96CC2E" w:rsidR="00A920C9" w:rsidRPr="008F65C7" w:rsidRDefault="00A920C9" w:rsidP="008F65C7">
            <w:pPr>
              <w:pStyle w:val="a7"/>
              <w:spacing w:line="278" w:lineRule="auto"/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86330F7" w14:textId="4C0775BE" w:rsidR="00A920C9" w:rsidRPr="008F65C7" w:rsidRDefault="00E27B72" w:rsidP="008F65C7">
            <w:pPr>
              <w:numPr>
                <w:ilvl w:val="0"/>
                <w:numId w:val="3"/>
              </w:numPr>
              <w:spacing w:line="240" w:lineRule="auto"/>
              <w:ind w:left="238" w:hanging="226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>https://er.nau.edu.ua/items/6a3c7551-da7b-41e3-9ded-9125b3e6a2f6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8F65C7" w:rsidRDefault="00A920C9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8F65C7" w:rsidRDefault="00A920C9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8F65C7" w:rsidRDefault="00A920C9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8F65C7" w:rsidRDefault="00A920C9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8F65C7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8F65C7" w:rsidRDefault="00A920C9" w:rsidP="008F65C7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41D123C5" w:rsidR="00A920C9" w:rsidRPr="008F65C7" w:rsidRDefault="00934075" w:rsidP="008F65C7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65C7"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 w:rsidRPr="008F65C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6B3"/>
    <w:rsid w:val="00125E05"/>
    <w:rsid w:val="001E159A"/>
    <w:rsid w:val="001F6185"/>
    <w:rsid w:val="00356497"/>
    <w:rsid w:val="00390A51"/>
    <w:rsid w:val="00395440"/>
    <w:rsid w:val="00423BE0"/>
    <w:rsid w:val="004C30C8"/>
    <w:rsid w:val="00632050"/>
    <w:rsid w:val="00634451"/>
    <w:rsid w:val="007572F0"/>
    <w:rsid w:val="007B0B0B"/>
    <w:rsid w:val="00820E24"/>
    <w:rsid w:val="00850C93"/>
    <w:rsid w:val="008D1137"/>
    <w:rsid w:val="008F65C7"/>
    <w:rsid w:val="00912535"/>
    <w:rsid w:val="00934075"/>
    <w:rsid w:val="00952F86"/>
    <w:rsid w:val="009C764C"/>
    <w:rsid w:val="00A920C9"/>
    <w:rsid w:val="00B20D91"/>
    <w:rsid w:val="00D36D1D"/>
    <w:rsid w:val="00D548D3"/>
    <w:rsid w:val="00DC2F0C"/>
    <w:rsid w:val="00DF4AE8"/>
    <w:rsid w:val="00E27B72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21</cp:revision>
  <dcterms:created xsi:type="dcterms:W3CDTF">2025-02-14T09:58:00Z</dcterms:created>
  <dcterms:modified xsi:type="dcterms:W3CDTF">2025-02-15T16:21:00Z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