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A71A7" w14:textId="77777777" w:rsidR="00FF5049" w:rsidRDefault="00611E8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2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42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61"/>
        <w:gridCol w:w="7160"/>
      </w:tblGrid>
      <w:tr w:rsidR="00FF5049" w14:paraId="363CFB2D" w14:textId="77777777" w:rsidTr="008C4574">
        <w:trPr>
          <w:trHeight w:val="2052"/>
          <w:jc w:val="right"/>
        </w:trPr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C891" w14:textId="77777777" w:rsidR="00FF5049" w:rsidRDefault="008C4574" w:rsidP="008C4574">
            <w:pPr>
              <w:jc w:val="center"/>
            </w:pPr>
            <w:r w:rsidRPr="00074E96">
              <w:rPr>
                <w:rFonts w:ascii="Times New Roman" w:hAnsi="Times New Roman"/>
                <w:b/>
                <w:noProof/>
                <w:sz w:val="16"/>
                <w:szCs w:val="16"/>
                <w:lang w:val="uk-UA" w:eastAsia="uk-UA"/>
              </w:rPr>
              <w:drawing>
                <wp:inline distT="0" distB="0" distL="0" distR="0" wp14:anchorId="12E67E8E" wp14:editId="2F91B9CC">
                  <wp:extent cx="1625203" cy="1485900"/>
                  <wp:effectExtent l="0" t="0" r="0" b="0"/>
                  <wp:docPr id="7" name="Рисунок 7" descr="04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4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396" cy="149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45A8" w14:textId="77777777" w:rsidR="00FF5049" w:rsidRDefault="00B34770" w:rsidP="008C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Силабус навчальної дисципліни</w:t>
            </w:r>
          </w:p>
          <w:p w14:paraId="40E4C69D" w14:textId="0689393C" w:rsidR="00FF5049" w:rsidRPr="00BB7B08" w:rsidRDefault="00B34770" w:rsidP="008C4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276723" w:rsidRPr="002767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ОСНОВИ ПОБУДОВИ КОМУНІКАЦІЙНИХ СИСТЕМ НА БАЗІ ОБЛАДНАННЯ CISCO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23A4559F" w14:textId="77777777" w:rsidR="00A87898" w:rsidRPr="00BB7B08" w:rsidRDefault="00A87898" w:rsidP="008C4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74CB32" w14:textId="77777777" w:rsidR="00A87898" w:rsidRDefault="00A87898" w:rsidP="00A8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Спеціальність: 125 «Кібербезпека»</w:t>
            </w:r>
          </w:p>
          <w:p w14:paraId="64F215D8" w14:textId="00A41390" w:rsidR="00A87898" w:rsidRPr="00BB7B08" w:rsidRDefault="00A87898" w:rsidP="00A8789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Галузь знань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 «Інформаційні технології»</w:t>
            </w:r>
          </w:p>
        </w:tc>
      </w:tr>
      <w:tr w:rsidR="00FF5049" w14:paraId="11FDCDCC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C2EA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757B" w14:textId="02EF2957" w:rsidR="00FF5049" w:rsidRPr="008158D1" w:rsidRDefault="00276723" w:rsidP="00276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 w:rsidR="008158D1" w:rsidRPr="00815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бакалаврський</w:t>
            </w:r>
            <w:r w:rsidR="008158D1" w:rsidRPr="00815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14:paraId="1302B6C7" w14:textId="77777777" w:rsidTr="008C4574">
        <w:trPr>
          <w:trHeight w:hRule="exact" w:val="62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C3FB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89A6A" w14:textId="623DBBB4" w:rsidR="00D73F13" w:rsidRPr="00D73F13" w:rsidRDefault="00F13977" w:rsidP="00D73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="00B347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авчальна дисципліна </w:t>
            </w:r>
            <w:r w:rsidR="00D73F13"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вільного вибору здобувачами вищої освіти</w:t>
            </w:r>
          </w:p>
          <w:p w14:paraId="5A8748DA" w14:textId="3BA8ABF3" w:rsidR="00FF5049" w:rsidRDefault="00D73F13" w:rsidP="00D73F13">
            <w:pPr>
              <w:spacing w:after="0" w:line="240" w:lineRule="auto"/>
            </w:pPr>
            <w:r w:rsidRPr="00D73F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(фаховий вибір)</w:t>
            </w:r>
          </w:p>
        </w:tc>
      </w:tr>
      <w:tr w:rsidR="00FF5049" w14:paraId="03955F24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B320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D3BB" w14:textId="51563125" w:rsidR="00FF5049" w:rsidRPr="00C916F5" w:rsidRDefault="00276723" w:rsidP="00276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четвертий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14:paraId="4955EE87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9005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D32C" w14:textId="32AD68D0" w:rsidR="00FF5049" w:rsidRPr="008158D1" w:rsidRDefault="00276723" w:rsidP="0027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сьомий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14:paraId="5C614553" w14:textId="77777777" w:rsidTr="008C4574">
        <w:trPr>
          <w:trHeight w:hRule="exact" w:val="90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C8155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A5239" w14:textId="29874D60" w:rsidR="00FF5049" w:rsidRPr="00C916F5" w:rsidRDefault="00D923F5" w:rsidP="002767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 w:rsidR="00C91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FF5049" w14:paraId="2D15DF08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D66D5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BF84" w14:textId="0865D027" w:rsidR="00FF5049" w:rsidRPr="00C916F5" w:rsidRDefault="007F1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  <w:r w:rsidR="00276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англійська </w:t>
            </w:r>
          </w:p>
        </w:tc>
      </w:tr>
      <w:tr w:rsidR="00FF5049" w:rsidRPr="00D73F13" w14:paraId="646D055E" w14:textId="77777777" w:rsidTr="002B532C">
        <w:trPr>
          <w:trHeight w:hRule="exact" w:val="1168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F299" w14:textId="77777777" w:rsidR="00FF5049" w:rsidRDefault="00B34770" w:rsidP="001D67D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Що буде вивчатися (предмет </w:t>
            </w:r>
            <w:r w:rsidR="001D67D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</w:t>
            </w:r>
            <w:r w:rsidR="001D67DA">
              <w:rPr>
                <w:rFonts w:ascii="Times New Roman" w:hAnsi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ння)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B65D" w14:textId="738CF268" w:rsidR="00FF5049" w:rsidRPr="00D73F13" w:rsidRDefault="00D73F13" w:rsidP="00447E2C">
            <w:pPr>
              <w:pStyle w:val="1"/>
              <w:spacing w:before="0" w:after="0"/>
              <w:rPr>
                <w:rFonts w:cs="Times New Roman"/>
                <w:sz w:val="24"/>
                <w:szCs w:val="24"/>
                <w:lang w:val="en-US"/>
              </w:rPr>
            </w:pP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В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основ</w:t>
            </w:r>
            <w:r w:rsidR="00447E2C">
              <w:rPr>
                <w:rFonts w:cs="Times New Roman"/>
                <w:b w:val="0"/>
                <w:bCs w:val="0"/>
                <w:sz w:val="24"/>
                <w:szCs w:val="24"/>
                <w:lang w:val="uk-UA"/>
              </w:rPr>
              <w:t>у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навчальної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дисципліни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покладений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офіційний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</w:rPr>
              <w:t>курс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Cisco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Networking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Academy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“</w:t>
            </w:r>
            <w:r w:rsidRPr="00BE231F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CCNA</w:t>
            </w:r>
            <w:r w:rsidRPr="00D73F13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v</w:t>
            </w:r>
            <w:r w:rsidRPr="00447E2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7. </w:t>
            </w:r>
            <w:r w:rsidRPr="00BE231F">
              <w:rPr>
                <w:rFonts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Enterprise Networking, Security, and Automation</w:t>
            </w:r>
          </w:p>
        </w:tc>
      </w:tr>
      <w:tr w:rsidR="00FF5049" w:rsidRPr="00BE231F" w14:paraId="677B2239" w14:textId="77777777" w:rsidTr="002B532C">
        <w:trPr>
          <w:trHeight w:hRule="exact" w:val="1072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E374" w14:textId="77777777" w:rsidR="00FF5049" w:rsidRDefault="00B34770" w:rsidP="001D67D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Чому це цікаво/</w:t>
            </w:r>
            <w:r w:rsidR="001D67D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потрібно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вивчати (мета)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C019" w14:textId="00E233C9" w:rsidR="008C415F" w:rsidRPr="007F102D" w:rsidRDefault="00BE231F" w:rsidP="00BE23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Студенти мають можливість пройти кваліфікаційні іспити та отримати міжнародний сертифікат </w:t>
            </w:r>
            <w:r w:rsidRPr="00BE23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Cisco Networking Academy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промисловий міжнародний сертифікат у галузі мереж.</w:t>
            </w:r>
          </w:p>
        </w:tc>
      </w:tr>
      <w:tr w:rsidR="00FF5049" w:rsidRPr="00B253E5" w14:paraId="2BF5A444" w14:textId="77777777" w:rsidTr="008E2EF2">
        <w:trPr>
          <w:trHeight w:val="241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CC5D0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Чому можна навчитися (результати навчання)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AC2FC" w14:textId="00E76F3A" w:rsidR="008E2EF2" w:rsidRPr="00B253E5" w:rsidRDefault="00B253E5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z w:val="24"/>
                <w:szCs w:val="24"/>
              </w:rPr>
            </w:pPr>
            <w:r w:rsidRPr="00B253E5">
              <w:rPr>
                <w:sz w:val="24"/>
                <w:szCs w:val="24"/>
                <w:lang w:val="ru-RU"/>
              </w:rPr>
              <w:t>розширені операції маршрутизаторів та комутаторів і реалізаці</w:t>
            </w:r>
            <w:r w:rsidR="00CA6CE7">
              <w:rPr>
                <w:sz w:val="24"/>
                <w:szCs w:val="24"/>
                <w:lang w:val="ru-RU"/>
              </w:rPr>
              <w:t>я</w:t>
            </w:r>
            <w:r w:rsidRPr="00B253E5">
              <w:rPr>
                <w:sz w:val="24"/>
                <w:szCs w:val="24"/>
                <w:lang w:val="ru-RU"/>
              </w:rPr>
              <w:t xml:space="preserve"> протоколів маршрутизації OSPF для IPv4 і IPv6;</w:t>
            </w:r>
          </w:p>
          <w:p w14:paraId="6003C534" w14:textId="1608AE98" w:rsidR="005313BD" w:rsidRDefault="005313BD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налаштування основних засобів захисту корпоративних мереж;</w:t>
            </w:r>
          </w:p>
          <w:p w14:paraId="1B3E2693" w14:textId="4480604F" w:rsidR="00B253E5" w:rsidRDefault="00C86C32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z w:val="24"/>
                <w:szCs w:val="24"/>
              </w:rPr>
            </w:pPr>
            <w:r w:rsidRPr="00C86C32">
              <w:rPr>
                <w:sz w:val="24"/>
                <w:szCs w:val="24"/>
              </w:rPr>
              <w:t>проектування масштабованих мереж</w:t>
            </w:r>
            <w:r w:rsidR="00B253E5">
              <w:rPr>
                <w:sz w:val="24"/>
                <w:szCs w:val="24"/>
              </w:rPr>
              <w:t>;</w:t>
            </w:r>
          </w:p>
          <w:p w14:paraId="259DA5FD" w14:textId="756483CD" w:rsidR="00FF5049" w:rsidRPr="00B253E5" w:rsidRDefault="00C86C32" w:rsidP="00BB7B08">
            <w:pPr>
              <w:pStyle w:val="2"/>
              <w:widowControl w:val="0"/>
              <w:numPr>
                <w:ilvl w:val="0"/>
                <w:numId w:val="9"/>
              </w:numPr>
              <w:tabs>
                <w:tab w:val="left" w:pos="344"/>
              </w:tabs>
              <w:spacing w:after="0" w:line="257" w:lineRule="auto"/>
              <w:ind w:left="203" w:firstLine="0"/>
              <w:jc w:val="both"/>
              <w:rPr>
                <w:spacing w:val="1"/>
                <w:sz w:val="24"/>
                <w:szCs w:val="24"/>
              </w:rPr>
            </w:pPr>
            <w:r w:rsidRPr="00C86C32">
              <w:rPr>
                <w:sz w:val="24"/>
                <w:szCs w:val="24"/>
              </w:rPr>
              <w:t>створення сучасних інфраструктур автоматизованих  мереж</w:t>
            </w:r>
            <w:r w:rsidR="00B253E5">
              <w:rPr>
                <w:sz w:val="24"/>
                <w:szCs w:val="24"/>
              </w:rPr>
              <w:t>.</w:t>
            </w:r>
          </w:p>
        </w:tc>
      </w:tr>
      <w:tr w:rsidR="00FF5049" w:rsidRPr="001331EE" w14:paraId="4BDAD6BE" w14:textId="77777777" w:rsidTr="002B532C">
        <w:trPr>
          <w:trHeight w:hRule="exact" w:val="2572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97E1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Як можна користуватися набутими</w:t>
            </w:r>
            <w:r w:rsidR="001D67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знаннями і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міннями (компетентності)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62381" w14:textId="6D19CE98" w:rsidR="001331EE" w:rsidRPr="001331EE" w:rsidRDefault="001331EE" w:rsidP="00BB7B08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57" w:lineRule="auto"/>
              <w:ind w:left="203" w:firstLine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створювати прості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та складні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локальні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й корпоративні 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мережі, виконувати базову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та розширену 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настройку маршрутизаторів і комутаторів, а також розробляти схеми IP-адресації;</w:t>
            </w:r>
          </w:p>
          <w:p w14:paraId="4068FF68" w14:textId="2D2E6B5A" w:rsidR="001331EE" w:rsidRDefault="001331EE" w:rsidP="00BB7B08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57" w:lineRule="auto"/>
              <w:ind w:left="203" w:firstLine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налаштовувати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основні засоби захисту 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мереж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, у тому числі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VPN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i</w:t>
            </w:r>
            <w:r w:rsidRPr="00133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IPsec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;</w:t>
            </w:r>
          </w:p>
          <w:p w14:paraId="16EE37AE" w14:textId="483C317D" w:rsidR="00FF5049" w:rsidRPr="001331EE" w:rsidRDefault="00C86C32" w:rsidP="00BB7B08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57" w:lineRule="auto"/>
              <w:ind w:left="203" w:firstLine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C86C3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використовувати інструменти керування конфігурацією мережі</w:t>
            </w:r>
            <w:r w:rsidR="001331E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; </w:t>
            </w:r>
          </w:p>
        </w:tc>
      </w:tr>
      <w:tr w:rsidR="00FF5049" w14:paraId="4BC5DDD6" w14:textId="77777777" w:rsidTr="00BB7B08">
        <w:trPr>
          <w:trHeight w:hRule="exact" w:val="2790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D0A45" w14:textId="171B193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Навчальна логістика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CB56" w14:textId="468CB7C8" w:rsidR="00FF5049" w:rsidRPr="004E25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дисципліни:</w:t>
            </w:r>
            <w:r w:rsidR="004E25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D4B46" w:rsidRP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Концепція й конфігурування OSPFv2, принципи забезпечення безпеки мереж, концепція ACL, конфігурування ACL для IPv4, NAT для IPv4, концепція WAN, принципи роботи VPN I IPsec, концепція QoS</w:t>
            </w:r>
            <w:r w:rsidR="00C86C3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</w:t>
            </w:r>
            <w:r w:rsidR="00C86C32">
              <w:t xml:space="preserve"> </w:t>
            </w:r>
            <w:r w:rsidR="00C86C32" w:rsidRPr="00C86C3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автоматизація мережі</w:t>
            </w:r>
            <w:r w:rsidR="00CD4B46" w:rsidRP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r w:rsidR="00CD4B4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14:paraId="3B988D04" w14:textId="283B4352" w:rsidR="00FF5049" w:rsidRPr="004E25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Види занять:</w:t>
            </w:r>
            <w:r w:rsidR="004E25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E25F2" w:rsidRPr="004E25F2">
              <w:rPr>
                <w:rFonts w:ascii="Times New Roman" w:hAnsi="Times New Roman"/>
                <w:sz w:val="24"/>
                <w:szCs w:val="24"/>
                <w:lang w:val="uk-UA"/>
              </w:rPr>
              <w:t>лекції, лабораторні роботи</w:t>
            </w:r>
            <w:r w:rsidR="00EB71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96F580A" w14:textId="037C42FD" w:rsidR="00EB712C" w:rsidRPr="00EB712C" w:rsidRDefault="00B34770" w:rsidP="00EB712C">
            <w:pPr>
              <w:spacing w:after="0" w:line="257" w:lineRule="auto"/>
              <w:jc w:val="both"/>
              <w:rPr>
                <w:sz w:val="24"/>
                <w:szCs w:val="24"/>
                <w:lang w:val="uk-UA"/>
              </w:rPr>
            </w:pPr>
            <w:r w:rsidRPr="00EB71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Методи навчання:</w:t>
            </w:r>
            <w:r w:rsidR="00EB712C" w:rsidRPr="00EB712C">
              <w:rPr>
                <w:sz w:val="24"/>
                <w:szCs w:val="24"/>
                <w:lang w:val="uk-UA"/>
              </w:rPr>
              <w:t xml:space="preserve"> 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</w:t>
            </w:r>
            <w:r w:rsid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презентаці</w:t>
            </w:r>
            <w:r w:rsid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ї, 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середовищ</w:t>
            </w:r>
            <w:r w:rsid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4B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</w:t>
            </w:r>
            <w:r w:rsidR="00AF77CC" w:rsidRP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Cisco Networking Academy</w:t>
            </w:r>
            <w:r w:rsidR="00EB712C"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FDF5A8" w14:textId="7B6628CF" w:rsidR="00FF5049" w:rsidRPr="00EB712C" w:rsidRDefault="00B34770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 навчання:</w:t>
            </w:r>
            <w:r w:rsidR="00EB712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B712C" w:rsidRPr="00EB712C">
              <w:rPr>
                <w:rFonts w:ascii="Times New Roman" w:hAnsi="Times New Roman"/>
                <w:sz w:val="24"/>
                <w:szCs w:val="24"/>
                <w:lang w:val="uk-UA"/>
              </w:rPr>
              <w:t>денна, заочна</w:t>
            </w:r>
            <w:r w:rsidR="00EB71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14:paraId="3DC2D935" w14:textId="77777777" w:rsidTr="00BB7B08">
        <w:trPr>
          <w:trHeight w:hRule="exact" w:val="118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C303D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Пререквізити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514E" w14:textId="51229AFB" w:rsidR="00FF5049" w:rsidRPr="00330C4A" w:rsidRDefault="00330C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та фахові знання з галузі інформаційних технологій, отримані на першому (бакалаврському) рівні вищої освіти</w:t>
            </w:r>
            <w:r w:rsidR="00AF7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тому числі у рамках дисципліни ІКСМ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D445CC" w14:paraId="2A27F4A8" w14:textId="77777777" w:rsidTr="002B532C">
        <w:trPr>
          <w:trHeight w:hRule="exact" w:val="1356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8A40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Пореквізити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A00D" w14:textId="09185410" w:rsidR="00FF5049" w:rsidRPr="00EB712C" w:rsidRDefault="00D445CC" w:rsidP="00BB7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5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та вміння, можуть бути використані під час написання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базовими для вивчення </w:t>
            </w:r>
            <w:r w:rsidRPr="00EB712C">
              <w:rPr>
                <w:rFonts w:ascii="Times New Roman" w:hAnsi="Times New Roman" w:cs="Times New Roman"/>
                <w:sz w:val="24"/>
                <w:szCs w:val="24"/>
              </w:rPr>
              <w:t>навчальн</w:t>
            </w:r>
            <w:r w:rsidR="00447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ої </w:t>
            </w:r>
            <w:r w:rsidRPr="00EB712C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r w:rsidR="00447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B712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87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комунікаційних мереж засобами </w:t>
            </w:r>
            <w:r w:rsidR="00A87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="00330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14:paraId="1B0FF04A" w14:textId="77777777" w:rsidTr="00BB7B08">
        <w:trPr>
          <w:trHeight w:hRule="exact" w:val="2302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19404" w14:textId="77777777" w:rsidR="00FF5049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Інформаційне забезпечення</w:t>
            </w:r>
          </w:p>
          <w:p w14:paraId="3DF84621" w14:textId="77777777" w:rsidR="008C4574" w:rsidRDefault="00B34770" w:rsidP="00F139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 фонду </w:t>
            </w:r>
            <w:r w:rsidR="00F1397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та </w:t>
            </w:r>
            <w:r w:rsidR="00F139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репозитарію </w:t>
            </w:r>
          </w:p>
          <w:p w14:paraId="78A7304F" w14:textId="77777777" w:rsidR="00FF5049" w:rsidRDefault="00B34770" w:rsidP="00F1397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НТБ НАУ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CE6A" w14:textId="7C80C1C9" w:rsidR="00DC40E6" w:rsidRPr="00DC40E6" w:rsidRDefault="00DC40E6" w:rsidP="00DC40E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DC40E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Науково-технічна бібліотека НАУ:</w:t>
            </w:r>
          </w:p>
          <w:p w14:paraId="6E3F83EC" w14:textId="76B6C506" w:rsidR="003126CB" w:rsidRDefault="00DC40E6" w:rsidP="00DC40E6">
            <w:pPr>
              <w:spacing w:after="0" w:line="257" w:lineRule="auto"/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="003126CB" w:rsidRPr="003126CB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  <w:t>CCNA</w:t>
            </w:r>
            <w:r w:rsidR="003126CB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3126CB" w:rsidRPr="0053387A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7. </w:t>
            </w:r>
            <w:r w:rsidR="003126CB" w:rsidRPr="003126CB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val="en-US"/>
              </w:rPr>
              <w:t xml:space="preserve">Instructor Lab Manual. – 589 с. This document is exclusive property of Cisco Systems, Inc. Permission is granted to print and copy this document for non-commercial distribution and exclusive use by instructors in the CCNA Security course as part of an official Cisco Networking Academy Program. </w:t>
            </w:r>
          </w:p>
          <w:p w14:paraId="38EB0BA1" w14:textId="15B4DB64" w:rsidR="00FF5049" w:rsidRPr="00DC40E6" w:rsidRDefault="00DC40E6" w:rsidP="00DC40E6">
            <w:pPr>
              <w:spacing w:after="0"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4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Репозитарій НАУ:</w:t>
            </w:r>
          </w:p>
          <w:p w14:paraId="40F53C1D" w14:textId="2B7E0498" w:rsidR="00DC40E6" w:rsidRPr="00DC40E6" w:rsidRDefault="00DC40E6" w:rsidP="00DC40E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14:paraId="194D4D5C" w14:textId="77777777" w:rsidTr="00DC40E6">
        <w:trPr>
          <w:trHeight w:hRule="exact" w:val="910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12DC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Локація та матеріально-технічне забезпечення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A62CF" w14:textId="4BD0CF23" w:rsidR="00FF5049" w:rsidRPr="00DC40E6" w:rsidRDefault="00DC40E6" w:rsidP="00F91058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</w:t>
            </w:r>
            <w:r w:rsidR="00F91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лабораторія засобів </w:t>
            </w:r>
            <w:r w:rsidR="00F9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="00F91058" w:rsidRPr="00F91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мультимедійні аудиторії,</w:t>
            </w:r>
            <w:r w:rsidR="00F91058" w:rsidRPr="00F91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проектор</w:t>
            </w:r>
          </w:p>
        </w:tc>
      </w:tr>
      <w:tr w:rsidR="00FF5049" w:rsidRPr="00BB7B08" w14:paraId="13B3C296" w14:textId="77777777" w:rsidTr="008C4574">
        <w:trPr>
          <w:trHeight w:hRule="exact" w:val="62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71B4" w14:textId="77777777" w:rsidR="00FF5049" w:rsidRDefault="00B3477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Семестровий контроль, екзаменаційна методика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D178" w14:textId="2E6107F1" w:rsidR="00FF5049" w:rsidRPr="00DC40E6" w:rsidRDefault="00BB7B08" w:rsidP="00BB7B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FF5049" w14:paraId="24AC6040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ADBC" w14:textId="77777777" w:rsidR="00FF5049" w:rsidRDefault="00B34770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1FCCF" w14:textId="208F1A64" w:rsidR="00FF5049" w:rsidRPr="00DC0FFF" w:rsidRDefault="005338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Технічного захисту інформації</w:t>
            </w:r>
          </w:p>
        </w:tc>
      </w:tr>
      <w:tr w:rsidR="00FF5049" w14:paraId="177C059A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42EE" w14:textId="77777777" w:rsidR="00FF5049" w:rsidRDefault="00B34770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6978" w14:textId="7D17E6C9" w:rsidR="00FF5049" w:rsidRPr="0053387A" w:rsidRDefault="0053387A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3387A">
              <w:rPr>
                <w:rFonts w:ascii="Times New Roman" w:hAnsi="Times New Roman" w:cs="Times New Roman"/>
                <w:sz w:val="24"/>
                <w:szCs w:val="24"/>
              </w:rPr>
              <w:t>Комп’ютерних наук та технологій</w:t>
            </w:r>
            <w:bookmarkEnd w:id="0"/>
          </w:p>
        </w:tc>
      </w:tr>
      <w:tr w:rsidR="00F60C0F" w:rsidRPr="00D923F5" w14:paraId="7C418E78" w14:textId="77777777" w:rsidTr="00BB7B08">
        <w:trPr>
          <w:trHeight w:hRule="exact" w:val="886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92BB" w14:textId="77777777" w:rsidR="00F60C0F" w:rsidRPr="001A5CDB" w:rsidRDefault="00F60C0F" w:rsidP="00F60C0F">
            <w:pPr>
              <w:spacing w:after="0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Викладач(і)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9BD7" w14:textId="4C5DC87A" w:rsidR="00997909" w:rsidRDefault="00997909" w:rsidP="00997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B02328" w14:textId="2E4B6A33" w:rsidR="00F60C0F" w:rsidRPr="00F60C0F" w:rsidRDefault="00F60C0F" w:rsidP="00F60C0F">
            <w:pPr>
              <w:spacing w:after="0" w:line="240" w:lineRule="auto"/>
              <w:rPr>
                <w:lang w:val="uk-UA"/>
              </w:rPr>
            </w:pPr>
          </w:p>
        </w:tc>
      </w:tr>
      <w:tr w:rsidR="00F60C0F" w:rsidRPr="0053387A" w14:paraId="73363DD6" w14:textId="77777777" w:rsidTr="008C4574">
        <w:trPr>
          <w:trHeight w:hRule="exact" w:val="624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82BB" w14:textId="77777777" w:rsidR="00F60C0F" w:rsidRDefault="00F60C0F" w:rsidP="00F60C0F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4AEC" w14:textId="6C4FF36B" w:rsidR="00F60C0F" w:rsidRPr="00B95EA9" w:rsidRDefault="00BB7B08" w:rsidP="00312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60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урс</w:t>
            </w:r>
            <w:r w:rsid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міжнародної програми </w:t>
            </w:r>
            <w:r w:rsidR="003126CB" w:rsidRP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Cisco Networking Academy</w:t>
            </w:r>
            <w:r w:rsidR="00312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60C0F" w14:paraId="7CF07F5F" w14:textId="77777777" w:rsidTr="008C4574">
        <w:trPr>
          <w:trHeight w:hRule="exact" w:val="397"/>
          <w:jc w:val="righ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F2F8F" w14:textId="77777777" w:rsidR="00F60C0F" w:rsidRDefault="00F60C0F" w:rsidP="00F60C0F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Лінк на дисципліну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3B52" w14:textId="2144A97A" w:rsidR="00F60C0F" w:rsidRPr="00B95EA9" w:rsidRDefault="00F60C0F" w:rsidP="0031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95EA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95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12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isco.netacad.com</w:t>
            </w:r>
          </w:p>
        </w:tc>
      </w:tr>
    </w:tbl>
    <w:p w14:paraId="31535467" w14:textId="77777777" w:rsidR="00FF5049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4C062A1" w14:textId="523A4D73" w:rsidR="00B95EA9" w:rsidRDefault="00B34770" w:rsidP="002B532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02690B63" w14:textId="0266F29A" w:rsidR="00FF5049" w:rsidRPr="00B95EA9" w:rsidRDefault="00B95EA9" w:rsidP="002B532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</w:p>
    <w:sectPr w:rsidR="00FF5049" w:rsidRPr="00B95EA9"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2C2CC" w14:textId="77777777" w:rsidR="008C32BF" w:rsidRDefault="008C32BF">
      <w:pPr>
        <w:spacing w:after="0" w:line="240" w:lineRule="auto"/>
      </w:pPr>
      <w:r>
        <w:separator/>
      </w:r>
    </w:p>
  </w:endnote>
  <w:endnote w:type="continuationSeparator" w:id="0">
    <w:p w14:paraId="046EB87B" w14:textId="77777777" w:rsidR="008C32BF" w:rsidRDefault="008C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58ED3" w14:textId="77777777" w:rsidR="008C32BF" w:rsidRDefault="008C32BF">
      <w:pPr>
        <w:spacing w:after="0" w:line="240" w:lineRule="auto"/>
      </w:pPr>
      <w:r>
        <w:separator/>
      </w:r>
    </w:p>
  </w:footnote>
  <w:footnote w:type="continuationSeparator" w:id="0">
    <w:p w14:paraId="030E589F" w14:textId="77777777" w:rsidR="008C32BF" w:rsidRDefault="008C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4BA7"/>
    <w:multiLevelType w:val="hybridMultilevel"/>
    <w:tmpl w:val="8C50586A"/>
    <w:lvl w:ilvl="0" w:tplc="A3D0EE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C4727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0317F00"/>
    <w:multiLevelType w:val="multilevel"/>
    <w:tmpl w:val="F228979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96B7265"/>
    <w:multiLevelType w:val="hybridMultilevel"/>
    <w:tmpl w:val="5D4C9F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B463D"/>
    <w:multiLevelType w:val="hybridMultilevel"/>
    <w:tmpl w:val="C07001AC"/>
    <w:lvl w:ilvl="0" w:tplc="724427E2">
      <w:start w:val="1"/>
      <w:numFmt w:val="bullet"/>
      <w:lvlText w:val="-"/>
      <w:lvlJc w:val="left"/>
      <w:pPr>
        <w:tabs>
          <w:tab w:val="num" w:pos="1418"/>
        </w:tabs>
        <w:ind w:left="14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" w15:restartNumberingAfterBreak="0">
    <w:nsid w:val="5389064A"/>
    <w:multiLevelType w:val="hybridMultilevel"/>
    <w:tmpl w:val="CDE69142"/>
    <w:lvl w:ilvl="0" w:tplc="4FC4727C"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EC83C78"/>
    <w:multiLevelType w:val="hybridMultilevel"/>
    <w:tmpl w:val="24A406A0"/>
    <w:lvl w:ilvl="0" w:tplc="4FC47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B4B9E"/>
    <w:multiLevelType w:val="hybridMultilevel"/>
    <w:tmpl w:val="18A012D4"/>
    <w:lvl w:ilvl="0" w:tplc="72442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9"/>
    <w:rsid w:val="00084A8D"/>
    <w:rsid w:val="000E6989"/>
    <w:rsid w:val="000E6FCF"/>
    <w:rsid w:val="000F66B0"/>
    <w:rsid w:val="001331EE"/>
    <w:rsid w:val="00133293"/>
    <w:rsid w:val="00140872"/>
    <w:rsid w:val="001A5CDB"/>
    <w:rsid w:val="001D67DA"/>
    <w:rsid w:val="001F4232"/>
    <w:rsid w:val="00272DF3"/>
    <w:rsid w:val="00276723"/>
    <w:rsid w:val="002A700D"/>
    <w:rsid w:val="002B532C"/>
    <w:rsid w:val="002E0D5C"/>
    <w:rsid w:val="003126CB"/>
    <w:rsid w:val="00330C4A"/>
    <w:rsid w:val="00446578"/>
    <w:rsid w:val="00447E2C"/>
    <w:rsid w:val="00453C97"/>
    <w:rsid w:val="004E25F2"/>
    <w:rsid w:val="00523DCC"/>
    <w:rsid w:val="005313BD"/>
    <w:rsid w:val="0053387A"/>
    <w:rsid w:val="00611E8C"/>
    <w:rsid w:val="0069291B"/>
    <w:rsid w:val="00734C61"/>
    <w:rsid w:val="007648F0"/>
    <w:rsid w:val="007E06A5"/>
    <w:rsid w:val="007F102D"/>
    <w:rsid w:val="008158D1"/>
    <w:rsid w:val="0085039B"/>
    <w:rsid w:val="00893CDD"/>
    <w:rsid w:val="008B7524"/>
    <w:rsid w:val="008B7D0A"/>
    <w:rsid w:val="008C32BF"/>
    <w:rsid w:val="008C415F"/>
    <w:rsid w:val="008C4574"/>
    <w:rsid w:val="008D70DE"/>
    <w:rsid w:val="008E2EF2"/>
    <w:rsid w:val="008E630C"/>
    <w:rsid w:val="00927A72"/>
    <w:rsid w:val="00997909"/>
    <w:rsid w:val="00A87898"/>
    <w:rsid w:val="00A87DDD"/>
    <w:rsid w:val="00A9579B"/>
    <w:rsid w:val="00AB1428"/>
    <w:rsid w:val="00AB1958"/>
    <w:rsid w:val="00AF77CC"/>
    <w:rsid w:val="00B021BC"/>
    <w:rsid w:val="00B05350"/>
    <w:rsid w:val="00B174E3"/>
    <w:rsid w:val="00B253E5"/>
    <w:rsid w:val="00B317AA"/>
    <w:rsid w:val="00B34770"/>
    <w:rsid w:val="00B667FA"/>
    <w:rsid w:val="00B95EA9"/>
    <w:rsid w:val="00BB7B08"/>
    <w:rsid w:val="00BD6F86"/>
    <w:rsid w:val="00BE231F"/>
    <w:rsid w:val="00BF25F4"/>
    <w:rsid w:val="00C00CDA"/>
    <w:rsid w:val="00C109DD"/>
    <w:rsid w:val="00C86C32"/>
    <w:rsid w:val="00C916F5"/>
    <w:rsid w:val="00CA6CE7"/>
    <w:rsid w:val="00CD4B46"/>
    <w:rsid w:val="00D322C6"/>
    <w:rsid w:val="00D445CC"/>
    <w:rsid w:val="00D70940"/>
    <w:rsid w:val="00D73F13"/>
    <w:rsid w:val="00D923F5"/>
    <w:rsid w:val="00DC0FFF"/>
    <w:rsid w:val="00DC40E6"/>
    <w:rsid w:val="00DE5329"/>
    <w:rsid w:val="00E0230D"/>
    <w:rsid w:val="00EB712C"/>
    <w:rsid w:val="00F13977"/>
    <w:rsid w:val="00F32F43"/>
    <w:rsid w:val="00F35BB9"/>
    <w:rsid w:val="00F510BB"/>
    <w:rsid w:val="00F60C0F"/>
    <w:rsid w:val="00F91058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1294"/>
  <w15:docId w15:val="{AD7CB039-DF08-416D-9DF5-55C0ABEB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uiPriority w:val="34"/>
    <w:qFormat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Посилання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styleId="2">
    <w:name w:val="Body Text Indent 2"/>
    <w:basedOn w:val="a"/>
    <w:link w:val="20"/>
    <w:uiPriority w:val="99"/>
    <w:rsid w:val="008C41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C415F"/>
    <w:rPr>
      <w:rFonts w:eastAsia="Times New Roman"/>
      <w:bdr w:val="none" w:sz="0" w:space="0" w:color="auto"/>
      <w:lang w:val="uk-UA" w:eastAsia="x-none"/>
    </w:rPr>
  </w:style>
  <w:style w:type="character" w:styleId="a9">
    <w:name w:val="Strong"/>
    <w:basedOn w:val="a0"/>
    <w:uiPriority w:val="22"/>
    <w:qFormat/>
    <w:rsid w:val="00DC40E6"/>
    <w:rPr>
      <w:b/>
      <w:bCs/>
    </w:rPr>
  </w:style>
  <w:style w:type="character" w:customStyle="1" w:styleId="a-size-large">
    <w:name w:val="a-size-large"/>
    <w:basedOn w:val="a0"/>
    <w:rsid w:val="00DC40E6"/>
  </w:style>
  <w:style w:type="character" w:customStyle="1" w:styleId="author">
    <w:name w:val="author"/>
    <w:basedOn w:val="a0"/>
    <w:rsid w:val="00DC40E6"/>
  </w:style>
  <w:style w:type="character" w:customStyle="1" w:styleId="a-color-secondary">
    <w:name w:val="a-color-secondary"/>
    <w:basedOn w:val="a0"/>
    <w:rsid w:val="00DC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1937-9574-4142-96F6-472EB967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Наталия</cp:lastModifiedBy>
  <cp:revision>2</cp:revision>
  <dcterms:created xsi:type="dcterms:W3CDTF">2025-02-13T16:01:00Z</dcterms:created>
  <dcterms:modified xsi:type="dcterms:W3CDTF">2025-02-13T16:01:00Z</dcterms:modified>
</cp:coreProperties>
</file>