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49" w:rsidRDefault="003841B2">
      <w:pPr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(Ф 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21.01 - 0</w:t>
      </w:r>
      <w:r w:rsidR="00C00CDA">
        <w:rPr>
          <w:rFonts w:ascii="Times New Roman" w:hAnsi="Times New Roman"/>
          <w:b/>
          <w:bCs/>
          <w:sz w:val="24"/>
          <w:szCs w:val="24"/>
          <w:shd w:val="clear" w:color="auto" w:fill="FFFFFF"/>
          <w:lang w:val="uk-UA"/>
        </w:rPr>
        <w:t>3</w:t>
      </w:r>
      <w:r w:rsidR="00B34770">
        <w:rPr>
          <w:rFonts w:ascii="Times New Roman" w:hAnsi="Times New Roman"/>
          <w:b/>
          <w:bCs/>
          <w:sz w:val="24"/>
          <w:szCs w:val="24"/>
          <w:shd w:val="clear" w:color="auto" w:fill="FFFFFF"/>
          <w:lang w:val="de-DE"/>
        </w:rPr>
        <w:t>)</w:t>
      </w:r>
    </w:p>
    <w:tbl>
      <w:tblPr>
        <w:tblStyle w:val="TableNormal1"/>
        <w:tblW w:w="10199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13"/>
        <w:gridCol w:w="4804"/>
        <w:gridCol w:w="2482"/>
      </w:tblGrid>
      <w:tr w:rsidR="0030001D" w:rsidRPr="0030001D" w:rsidTr="0030001D">
        <w:trPr>
          <w:trHeight w:val="2336"/>
          <w:jc w:val="right"/>
        </w:trPr>
        <w:tc>
          <w:tcPr>
            <w:tcW w:w="2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001D" w:rsidRPr="008D70DE" w:rsidRDefault="0030001D" w:rsidP="008D70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 w:rsidRPr="00074E96">
              <w:rPr>
                <w:rFonts w:ascii="Times New Roman" w:hAnsi="Times New Roman"/>
                <w:b/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01DD2691" wp14:editId="1C1D2BD2">
                  <wp:extent cx="1625203" cy="1485900"/>
                  <wp:effectExtent l="0" t="0" r="0" b="0"/>
                  <wp:docPr id="7" name="Рисунок 7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96" cy="149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001D" w:rsidRPr="00E82889" w:rsidRDefault="00300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8288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Силабус навчальної дисципліни</w:t>
            </w:r>
          </w:p>
          <w:p w:rsidR="0030001D" w:rsidRPr="00E82889" w:rsidRDefault="00300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828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«</w:t>
            </w:r>
            <w:r w:rsidRPr="00E8288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Аудит інформаційної безпеки</w:t>
            </w:r>
            <w:r w:rsidRPr="00E8288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»</w:t>
            </w:r>
          </w:p>
          <w:p w:rsidR="0030001D" w:rsidRDefault="00300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  <w:p w:rsidR="0030001D" w:rsidRPr="00E82889" w:rsidRDefault="0030001D" w:rsidP="00300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82889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Спеціальність: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125 Кібербезпека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0001D" w:rsidRPr="008A7046" w:rsidRDefault="0030001D" w:rsidP="00BE0DC8">
            <w:pPr>
              <w:spacing w:after="0" w:line="240" w:lineRule="auto"/>
              <w:jc w:val="center"/>
              <w:rPr>
                <w:lang w:val="uk-UA"/>
              </w:rPr>
            </w:pPr>
            <w:r w:rsidRPr="002311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7AF20CB" wp14:editId="448A002F">
                  <wp:extent cx="1454150" cy="1454150"/>
                  <wp:effectExtent l="0" t="0" r="0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244" cy="145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Рівень вищої освіти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Перший (бакалаврський)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Статус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F13977" w:rsidP="00F13977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Н</w:t>
            </w:r>
            <w:r w:rsidRPr="00DB03F2">
              <w:rPr>
                <w:rFonts w:ascii="Times New Roman" w:hAnsi="Times New Roman" w:cs="Times New Roman"/>
                <w:shd w:val="clear" w:color="auto" w:fill="FFFFFF"/>
              </w:rPr>
              <w:t xml:space="preserve">авчальна дисципліна вибіркового компонента </w:t>
            </w:r>
            <w:r w:rsidRPr="00DB03F2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фахового</w:t>
            </w:r>
            <w:r w:rsidRPr="00DB03F2">
              <w:rPr>
                <w:rFonts w:ascii="Times New Roman" w:hAnsi="Times New Roman" w:cs="Times New Roman"/>
                <w:shd w:val="clear" w:color="auto" w:fill="FFFFFF"/>
              </w:rPr>
              <w:t xml:space="preserve"> переліку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Курс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4E0B94" w:rsidP="004E0B9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lang w:val="uk-UA"/>
              </w:rPr>
              <w:t>четвертий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Семестр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EC3B69" w:rsidP="00EC3B69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(</w:t>
            </w:r>
            <w:r>
              <w:rPr>
                <w:rFonts w:ascii="Times New Roman" w:hAnsi="Times New Roman" w:cs="Times New Roman"/>
                <w:lang w:val="uk-UA"/>
              </w:rPr>
              <w:t>восьмий</w:t>
            </w:r>
            <w:r w:rsidR="00BE0DC8" w:rsidRPr="00DB03F2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FF5049" w:rsidRPr="00DB03F2" w:rsidTr="00BD6F86">
        <w:trPr>
          <w:trHeight w:hRule="exact" w:val="90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Обсяг дисципліни, кредити ЄКТС/загальна кількість годин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3 кредити / 90 годин</w:t>
            </w:r>
          </w:p>
        </w:tc>
      </w:tr>
      <w:tr w:rsidR="00FF5049" w:rsidRPr="00DB03F2" w:rsidTr="00BD6F86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Мова викладання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E0DC8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українська</w:t>
            </w:r>
          </w:p>
        </w:tc>
      </w:tr>
      <w:tr w:rsidR="00FF5049" w:rsidRPr="00DB03F2" w:rsidTr="0030001D">
        <w:trPr>
          <w:trHeight w:hRule="exact" w:val="870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 w:rsidP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 xml:space="preserve">Що буде вивчатися (предмет </w:t>
            </w:r>
            <w:r w:rsidR="000D6EB3" w:rsidRPr="00DB03F2">
              <w:rPr>
                <w:rFonts w:ascii="Times New Roman" w:hAnsi="Times New Roman" w:cs="Times New Roman"/>
                <w:b/>
                <w:bCs/>
                <w:lang w:val="uk-UA"/>
              </w:rPr>
              <w:t>на</w:t>
            </w:r>
            <w:r w:rsidR="000D6EB3" w:rsidRPr="00DB03F2">
              <w:rPr>
                <w:rFonts w:ascii="Times New Roman" w:hAnsi="Times New Roman" w:cs="Times New Roman"/>
                <w:b/>
                <w:bCs/>
              </w:rPr>
              <w:t>вча</w:t>
            </w:r>
            <w:r w:rsidRPr="00DB03F2">
              <w:rPr>
                <w:rFonts w:ascii="Times New Roman" w:hAnsi="Times New Roman" w:cs="Times New Roman"/>
                <w:b/>
                <w:bCs/>
              </w:rPr>
              <w:t>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1756C3" w:rsidRDefault="00394946" w:rsidP="00E828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color w:val="auto"/>
              </w:rPr>
              <w:t xml:space="preserve">Мета вивчення дисципліни  </w:t>
            </w:r>
            <w:r w:rsidR="00E82889" w:rsidRPr="001756C3">
              <w:rPr>
                <w:rFonts w:ascii="Times New Roman" w:hAnsi="Times New Roman" w:cs="Times New Roman"/>
                <w:color w:val="auto"/>
              </w:rPr>
              <w:t>аудиту є підтвердження конфіденційності, цілісності і доступності інформації, що обробляється в корпоративній системі підприємства</w:t>
            </w:r>
          </w:p>
        </w:tc>
      </w:tr>
      <w:tr w:rsidR="00FF5049" w:rsidRPr="00DB03F2" w:rsidTr="00D95AF4">
        <w:trPr>
          <w:trHeight w:hRule="exact" w:val="2039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 w:rsidP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Чому це цікаво/</w:t>
            </w:r>
            <w:r w:rsidR="000D6EB3"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потрібно</w:t>
            </w:r>
            <w:r w:rsidRPr="00DB03F2">
              <w:rPr>
                <w:rFonts w:ascii="Times New Roman" w:hAnsi="Times New Roman" w:cs="Times New Roman"/>
                <w:b/>
                <w:bCs/>
              </w:rPr>
              <w:t xml:space="preserve"> вивчати (мета)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1756C3" w:rsidRDefault="001B1683" w:rsidP="00D95A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color w:val="auto"/>
                <w:lang w:val="uk-UA"/>
              </w:rPr>
              <w:t xml:space="preserve">Курс </w:t>
            </w:r>
            <w:r w:rsidR="00D95AF4" w:rsidRPr="001756C3">
              <w:rPr>
                <w:rFonts w:ascii="Times New Roman" w:hAnsi="Times New Roman" w:cs="Times New Roman"/>
                <w:color w:val="auto"/>
                <w:lang w:val="uk-UA"/>
              </w:rPr>
              <w:t>має навчити</w:t>
            </w:r>
            <w:r w:rsidR="00CE65A8" w:rsidRPr="001756C3">
              <w:rPr>
                <w:rFonts w:ascii="Times New Roman" w:hAnsi="Times New Roman" w:cs="Times New Roman"/>
                <w:color w:val="auto"/>
              </w:rPr>
              <w:t xml:space="preserve"> майбутніх сп</w:t>
            </w:r>
            <w:r w:rsidR="00D95AF4" w:rsidRPr="001756C3">
              <w:rPr>
                <w:rFonts w:ascii="Times New Roman" w:hAnsi="Times New Roman" w:cs="Times New Roman"/>
                <w:color w:val="auto"/>
              </w:rPr>
              <w:t>еціалістів</w:t>
            </w:r>
            <w:r w:rsidR="00D95AF4" w:rsidRPr="001756C3">
              <w:rPr>
                <w:rFonts w:ascii="Times New Roman" w:hAnsi="Times New Roman" w:cs="Times New Roman"/>
                <w:color w:val="auto"/>
                <w:lang w:val="uk-UA"/>
              </w:rPr>
              <w:t xml:space="preserve"> навчитися відповідать</w:t>
            </w:r>
            <w:r w:rsidR="00D95AF4" w:rsidRPr="001756C3">
              <w:rPr>
                <w:rFonts w:ascii="Times New Roman" w:hAnsi="Times New Roman" w:cs="Times New Roman"/>
                <w:color w:val="auto"/>
              </w:rPr>
              <w:t xml:space="preserve"> вимогам інформаційної безпеки - це комплексний, циклічний процес, який складається з наступних етапів: - планування аудиту; - планування заходів по аудиту (розробка, узгодження і затвердження планів заходів); - перевірка на відповідність групі вимог (наприклад, на відповідність стандарту ISO/IEC 27001: 2013); - систематизація результатів обстеження і формування звітності. Ці чотири етапи складають життєвий цикл аудиту</w:t>
            </w:r>
            <w:r w:rsidR="00D95AF4" w:rsidRPr="001756C3">
              <w:rPr>
                <w:rFonts w:ascii="Times New Roman" w:hAnsi="Times New Roman" w:cs="Times New Roman"/>
                <w:color w:val="auto"/>
                <w:lang w:val="uk-UA"/>
              </w:rPr>
              <w:t>.</w:t>
            </w:r>
          </w:p>
        </w:tc>
      </w:tr>
      <w:tr w:rsidR="00FF5049" w:rsidRPr="00DB03F2" w:rsidTr="00D95AF4">
        <w:trPr>
          <w:trHeight w:hRule="exact" w:val="2196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Чому можна навчитися (результати навчання)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5" w:type="dxa"/>
              <w:bottom w:w="80" w:type="dxa"/>
              <w:right w:w="80" w:type="dxa"/>
            </w:tcMar>
          </w:tcPr>
          <w:p w:rsidR="001B1683" w:rsidRPr="001756C3" w:rsidRDefault="00D95AF4" w:rsidP="00DA4DF7">
            <w:pPr>
              <w:spacing w:after="0" w:line="240" w:lineRule="auto"/>
              <w:ind w:left="-129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color w:val="auto"/>
              </w:rPr>
              <w:t>В процесі вивчення аудиту важливим фактором є збір фактів і свідчень для подальшого аналізу і звіту. Дані завжди повинні бути об'єктивними, аудитор не повинен використовувати власну фантазію для отримання картини, що відбувається. Відомості можуть бути отримані за допомогою спостереження, вимірювання, випробування або будь-яким іншим розумним способом. Хорошою практикою вважається відкритість аудитора і вміння ставити правильні питання, які мотивують розповісти про процес або пояснити необхідні деталі.</w:t>
            </w:r>
          </w:p>
        </w:tc>
      </w:tr>
      <w:tr w:rsidR="00FF5049" w:rsidRPr="00DB03F2" w:rsidTr="00391B3D">
        <w:trPr>
          <w:trHeight w:hRule="exact" w:val="1492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Як можна користуватися набутими знаннями і уміннями (компетентності)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1756C3" w:rsidRDefault="00DA4DF7" w:rsidP="001756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1756C3">
              <w:rPr>
                <w:rFonts w:ascii="Times New Roman" w:hAnsi="Times New Roman" w:cs="Times New Roman"/>
                <w:color w:val="auto"/>
                <w:lang w:val="uk-UA"/>
              </w:rPr>
              <w:t>З</w:t>
            </w:r>
            <w:r w:rsidR="00391B3D" w:rsidRPr="001756C3">
              <w:rPr>
                <w:rFonts w:ascii="Times New Roman" w:hAnsi="Times New Roman" w:cs="Times New Roman"/>
                <w:color w:val="auto"/>
              </w:rPr>
              <w:t>датність використовувати сучасні інформаційні технології</w:t>
            </w:r>
            <w:r w:rsidR="001756C3" w:rsidRPr="001756C3">
              <w:rPr>
                <w:rFonts w:ascii="Times New Roman" w:hAnsi="Times New Roman" w:cs="Times New Roman"/>
                <w:color w:val="auto"/>
                <w:lang w:val="uk-UA"/>
              </w:rPr>
              <w:t xml:space="preserve"> для</w:t>
            </w:r>
            <w:r w:rsidR="00391B3D" w:rsidRPr="001756C3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D95AF4" w:rsidRPr="001756C3">
              <w:rPr>
                <w:rFonts w:ascii="Times New Roman" w:hAnsi="Times New Roman" w:cs="Times New Roman"/>
                <w:color w:val="auto"/>
              </w:rPr>
              <w:t>аудиту інформаційної безпеки дозволяють сформувати стратегічні установки розвитку, що відповідають сучасним викликам системи забезпечення інформаційної безпеки для вказаного суб'єкта.</w:t>
            </w:r>
          </w:p>
        </w:tc>
      </w:tr>
      <w:tr w:rsidR="00FF5049" w:rsidRPr="00DB03F2" w:rsidTr="0030001D">
        <w:trPr>
          <w:trHeight w:hRule="exact" w:val="3363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lastRenderedPageBreak/>
              <w:t>Навчальна логістика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56C3" w:rsidRPr="001756C3" w:rsidRDefault="00B34770" w:rsidP="001756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b/>
                <w:bCs/>
                <w:color w:val="auto"/>
              </w:rPr>
              <w:t>Зміст дисципліни</w:t>
            </w:r>
            <w:r w:rsidR="001756C3" w:rsidRPr="001756C3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>:</w:t>
            </w:r>
            <w:r w:rsidR="00391B3D" w:rsidRPr="001756C3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756C3" w:rsidRPr="001756C3">
              <w:rPr>
                <w:rFonts w:ascii="Times New Roman" w:hAnsi="Times New Roman" w:cs="Times New Roman"/>
                <w:color w:val="auto"/>
              </w:rPr>
              <w:t>Аудит ІБ дозволяє визначити найбільш вразливі місця в захисті компанії, допомагає оцінити ефективність діючих організаційно-технічних заходів щодо захисту інформаційної системи організації. Рівень забезпечення інформаційної безпеки різниться в залежності від конкретної компанії, але повинен відповідати деякому мінімальному набору вимог безпеки. Сьогодні існує ряд стандартів в області інформаційної безпеки, найбільш відомий - міжнародний стандарт ISO/IEC 27001: 2013, що містить вимоги щодо створення</w:t>
            </w:r>
            <w:r w:rsidR="001756C3" w:rsidRPr="001756C3">
              <w:rPr>
                <w:rFonts w:ascii="Times New Roman" w:hAnsi="Times New Roman" w:cs="Times New Roman"/>
                <w:color w:val="auto"/>
                <w:lang w:val="uk-UA"/>
              </w:rPr>
              <w:t xml:space="preserve"> </w:t>
            </w:r>
            <w:r w:rsidR="001756C3" w:rsidRPr="001756C3">
              <w:rPr>
                <w:rFonts w:ascii="Times New Roman" w:hAnsi="Times New Roman" w:cs="Times New Roman"/>
                <w:color w:val="auto"/>
              </w:rPr>
              <w:t>ІБ компанії. Основним завданням аудиту є підтвердження конфіденційності, цілісності і доступності інформації, що обробляється в корпоративній системі підприємства.</w:t>
            </w:r>
            <w:r w:rsidR="001756C3" w:rsidRPr="001756C3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 </w:t>
            </w:r>
          </w:p>
          <w:p w:rsidR="005D2399" w:rsidRPr="001756C3" w:rsidRDefault="00B34770" w:rsidP="001756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Види занять: </w:t>
            </w:r>
            <w:r w:rsidR="002B26A9" w:rsidRPr="001756C3">
              <w:rPr>
                <w:rFonts w:ascii="Times New Roman" w:hAnsi="Times New Roman" w:cs="Times New Roman"/>
                <w:bCs/>
                <w:color w:val="auto"/>
                <w:lang w:val="uk-UA"/>
              </w:rPr>
              <w:t xml:space="preserve">лекції, </w:t>
            </w:r>
            <w:r w:rsidR="001756C3" w:rsidRPr="001756C3">
              <w:rPr>
                <w:rFonts w:ascii="Times New Roman" w:hAnsi="Times New Roman" w:cs="Times New Roman"/>
                <w:bCs/>
                <w:color w:val="auto"/>
                <w:lang w:val="uk-UA"/>
              </w:rPr>
              <w:t>практичні</w:t>
            </w:r>
            <w:r w:rsidR="002B26A9" w:rsidRPr="001756C3">
              <w:rPr>
                <w:rFonts w:ascii="Times New Roman" w:hAnsi="Times New Roman" w:cs="Times New Roman"/>
                <w:bCs/>
                <w:color w:val="auto"/>
                <w:lang w:val="uk-UA"/>
              </w:rPr>
              <w:t xml:space="preserve"> заняття</w:t>
            </w:r>
          </w:p>
          <w:p w:rsidR="00FF5049" w:rsidRPr="001756C3" w:rsidRDefault="00B34770" w:rsidP="001756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val="uk-UA"/>
              </w:rPr>
            </w:pPr>
            <w:r w:rsidRPr="001756C3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Методи навчання: </w:t>
            </w:r>
            <w:r w:rsidR="002B26A9" w:rsidRPr="001756C3">
              <w:rPr>
                <w:rFonts w:ascii="Times New Roman" w:hAnsi="Times New Roman" w:cs="Times New Roman"/>
                <w:bCs/>
                <w:color w:val="auto"/>
                <w:lang w:val="uk-UA"/>
              </w:rPr>
              <w:t>навчальні дискусії, практичне навчання</w:t>
            </w:r>
          </w:p>
          <w:p w:rsidR="00FF5049" w:rsidRPr="001756C3" w:rsidRDefault="00B34770" w:rsidP="001756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b/>
                <w:bCs/>
                <w:color w:val="auto"/>
                <w:lang w:val="uk-UA"/>
              </w:rPr>
              <w:t xml:space="preserve">Форми навчання: </w:t>
            </w:r>
            <w:r w:rsidR="002B26A9" w:rsidRPr="001756C3">
              <w:rPr>
                <w:rFonts w:ascii="Times New Roman" w:hAnsi="Times New Roman" w:cs="Times New Roman"/>
                <w:bCs/>
                <w:color w:val="auto"/>
                <w:lang w:val="uk-UA"/>
              </w:rPr>
              <w:t>очна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Пререквізити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1756C3" w:rsidRDefault="004C629B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color w:val="auto"/>
                <w:lang w:val="uk-UA"/>
              </w:rPr>
              <w:t>Базові знання інформаційних технологій</w:t>
            </w:r>
          </w:p>
        </w:tc>
      </w:tr>
      <w:tr w:rsidR="00FF5049" w:rsidRPr="00DB03F2" w:rsidTr="0030001D">
        <w:trPr>
          <w:trHeight w:hRule="exact" w:val="1136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Пореквізити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1756C3" w:rsidRDefault="001756C3" w:rsidP="001756C3">
            <w:pPr>
              <w:spacing w:after="0" w:line="240" w:lineRule="auto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color w:val="auto"/>
                <w:lang w:val="uk-UA"/>
              </w:rPr>
              <w:t>Знання про</w:t>
            </w:r>
            <w:r w:rsidRPr="001756C3">
              <w:rPr>
                <w:rFonts w:ascii="Times New Roman" w:hAnsi="Times New Roman" w:cs="Times New Roman"/>
                <w:color w:val="auto"/>
              </w:rPr>
              <w:t xml:space="preserve"> збір фактів і свідчень для подальшого аналізу і звіту. Дані завжди повинні бути об'єктивними. Відомості можуть бути отримані за допомогою спостереження, вимірювання, випробування або будь-яким іншим розумним способом. </w:t>
            </w:r>
          </w:p>
        </w:tc>
      </w:tr>
      <w:tr w:rsidR="00FF5049" w:rsidRPr="00E82889" w:rsidTr="001756C3">
        <w:trPr>
          <w:trHeight w:val="2580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Інформаційне забезпечення</w:t>
            </w:r>
          </w:p>
          <w:p w:rsidR="00FF5049" w:rsidRPr="00DB03F2" w:rsidRDefault="00B34770" w:rsidP="00D322C6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з </w:t>
            </w:r>
            <w:r w:rsidR="00D322C6"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фонду та </w:t>
            </w: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репозитарію НТБ НАУ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1756C3" w:rsidRDefault="00B34770" w:rsidP="001756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auto"/>
                <w:shd w:val="clear" w:color="auto" w:fill="FFFFFF"/>
                <w:lang w:val="uk-UA"/>
              </w:rPr>
            </w:pPr>
            <w:r w:rsidRPr="001756C3">
              <w:rPr>
                <w:rFonts w:ascii="Times New Roman" w:hAnsi="Times New Roman" w:cs="Times New Roman"/>
                <w:i/>
                <w:iCs/>
                <w:color w:val="auto"/>
                <w:shd w:val="clear" w:color="auto" w:fill="FFFFFF"/>
                <w:lang w:val="uk-UA"/>
              </w:rPr>
              <w:t xml:space="preserve"> </w:t>
            </w:r>
            <w:r w:rsidR="004C629B" w:rsidRPr="001756C3">
              <w:rPr>
                <w:rFonts w:ascii="Times New Roman" w:hAnsi="Times New Roman" w:cs="Times New Roman"/>
                <w:b/>
                <w:iCs/>
                <w:color w:val="auto"/>
                <w:shd w:val="clear" w:color="auto" w:fill="FFFFFF"/>
                <w:lang w:val="uk-UA"/>
              </w:rPr>
              <w:t>Науково-технічна бібліотека НАУ:</w:t>
            </w:r>
          </w:p>
          <w:p w:rsidR="001756C3" w:rsidRPr="001756C3" w:rsidRDefault="001756C3" w:rsidP="001756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color w:val="auto"/>
                <w:lang w:val="en-US"/>
              </w:rPr>
              <w:t>1. ISO/IEC 27007:2011 «Information technology-Security techniques-Guidelines for information security management systems auditing».</w:t>
            </w:r>
          </w:p>
          <w:p w:rsidR="00A001DB" w:rsidRPr="001756C3" w:rsidRDefault="001756C3" w:rsidP="001756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color w:val="auto"/>
                <w:lang w:val="uk-UA"/>
              </w:rPr>
              <w:t xml:space="preserve"> 2. Цвілій О.О. «Безпека інформаційних технологій: сучасний стан стандартів </w:t>
            </w:r>
            <w:r w:rsidRPr="001756C3">
              <w:rPr>
                <w:rFonts w:ascii="Times New Roman" w:hAnsi="Times New Roman" w:cs="Times New Roman"/>
                <w:color w:val="auto"/>
                <w:lang w:val="en-US"/>
              </w:rPr>
              <w:t>ISO</w:t>
            </w:r>
            <w:r w:rsidRPr="001756C3">
              <w:rPr>
                <w:rFonts w:ascii="Times New Roman" w:hAnsi="Times New Roman" w:cs="Times New Roman"/>
                <w:color w:val="auto"/>
                <w:lang w:val="uk-UA"/>
              </w:rPr>
              <w:t>27</w:t>
            </w:r>
            <w:r w:rsidRPr="001756C3">
              <w:rPr>
                <w:rFonts w:ascii="Times New Roman" w:hAnsi="Times New Roman" w:cs="Times New Roman"/>
                <w:color w:val="auto"/>
                <w:lang w:val="en-US"/>
              </w:rPr>
              <w:t>k</w:t>
            </w:r>
            <w:r w:rsidRPr="001756C3">
              <w:rPr>
                <w:rFonts w:ascii="Times New Roman" w:hAnsi="Times New Roman" w:cs="Times New Roman"/>
                <w:color w:val="auto"/>
                <w:lang w:val="uk-UA"/>
              </w:rPr>
              <w:t xml:space="preserve"> системи управління інформаційною безпекою» - Науковий журнал «Телекомунікаційні та інформаційні технології», - 2014. – № 2. – с. 73-79.</w:t>
            </w:r>
          </w:p>
          <w:p w:rsidR="001756C3" w:rsidRPr="001756C3" w:rsidRDefault="001756C3" w:rsidP="001756C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1756C3">
              <w:rPr>
                <w:rFonts w:ascii="Times New Roman" w:hAnsi="Times New Roman" w:cs="Times New Roman"/>
                <w:color w:val="auto"/>
                <w:lang w:val="uk-UA"/>
              </w:rPr>
              <w:t>3</w:t>
            </w:r>
            <w:r w:rsidRPr="001756C3">
              <w:rPr>
                <w:rFonts w:ascii="Times New Roman" w:hAnsi="Times New Roman" w:cs="Times New Roman"/>
                <w:color w:val="auto"/>
              </w:rPr>
              <w:t>. Агафонова М.Е., Шахалов И.Ю. К вопросу о проведении внутреннего аудита системы менеджмента информационной безопасности //Вопросы кибербезопасности №3 – 2013. – 6 с.</w:t>
            </w:r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Локація </w:t>
            </w:r>
            <w:r w:rsidRPr="00DB03F2">
              <w:rPr>
                <w:rFonts w:ascii="Times New Roman" w:hAnsi="Times New Roman" w:cs="Times New Roman"/>
                <w:b/>
                <w:bCs/>
              </w:rPr>
              <w:t>та матеріально-технічне забезпечення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 w:rsidP="000512F3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</w:rPr>
              <w:t>Аудитор</w:t>
            </w:r>
            <w:r w:rsidRPr="00DB03F2">
              <w:rPr>
                <w:rFonts w:ascii="Times New Roman" w:hAnsi="Times New Roman" w:cs="Times New Roman"/>
                <w:lang w:val="uk-UA"/>
              </w:rPr>
              <w:t>ія систем захисту інформації, проектор</w:t>
            </w:r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Семестровий контроль, екзаменаційна методика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Залік, тестування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Кафедра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Засобів захисту інформації</w:t>
            </w:r>
          </w:p>
        </w:tc>
      </w:tr>
      <w:tr w:rsidR="00FF5049" w:rsidRPr="00DB03F2" w:rsidTr="000D6EB3">
        <w:trPr>
          <w:trHeight w:hRule="exact" w:val="39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B34770">
            <w:pPr>
              <w:spacing w:after="0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Факультет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Кібербезпеки, комп</w:t>
            </w:r>
            <w:r w:rsidRPr="00DB03F2">
              <w:rPr>
                <w:rFonts w:ascii="Times New Roman" w:hAnsi="Times New Roman" w:cs="Times New Roman"/>
              </w:rPr>
              <w:t>’</w:t>
            </w:r>
            <w:r w:rsidRPr="00DB03F2">
              <w:rPr>
                <w:rFonts w:ascii="Times New Roman" w:hAnsi="Times New Roman" w:cs="Times New Roman"/>
                <w:lang w:val="uk-UA"/>
              </w:rPr>
              <w:t>ютерної та програмної інженерії</w:t>
            </w:r>
          </w:p>
        </w:tc>
      </w:tr>
      <w:tr w:rsidR="00BD6F86" w:rsidRPr="000512F3" w:rsidTr="00BD6F86">
        <w:trPr>
          <w:trHeight w:val="2247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6F86" w:rsidRPr="00DB03F2" w:rsidRDefault="00BD6F86" w:rsidP="008E2C3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uk-UA"/>
              </w:rPr>
              <w:t>Викладач(і)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6F86" w:rsidRPr="000512F3" w:rsidRDefault="000D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DB03F2">
              <w:rPr>
                <w:rFonts w:ascii="Times New Roman" w:hAnsi="Times New Roman" w:cs="Times New Roman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331392F4" wp14:editId="10F96563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13970</wp:posOffset>
                      </wp:positionV>
                      <wp:extent cx="1057275" cy="13811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1749"/>
                          <wp:lineTo x="21795" y="21749"/>
                          <wp:lineTo x="21795" y="0"/>
                          <wp:lineTo x="0" y="0"/>
                        </wp:wrapPolygon>
                      </wp:wrapTight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0D6EB3" w:rsidRDefault="000512F3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57761EAD" wp14:editId="6983BA9F">
                                        <wp:extent cx="1009650" cy="1333500"/>
                                        <wp:effectExtent l="0" t="0" r="0" b="0"/>
                                        <wp:docPr id="3" name="Рисунок 3" descr="http://www.kzzi.nau.edu.ua/wp-content/uploads/2019/11/meleshk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kzzi.nau.edu.ua/wp-content/uploads/2019/11/meleshk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65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7D9B558D" wp14:editId="4B2E02B9">
                                        <wp:extent cx="4429125" cy="5695950"/>
                                        <wp:effectExtent l="0" t="0" r="9525" b="0"/>
                                        <wp:docPr id="4" name="Рисунок 4" descr="http://www.kzzi.nau.edu.ua/wp-content/uploads/2019/11/meleshk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kzzi.nau.edu.ua/wp-content/uploads/2019/11/meleshk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29125" cy="5695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uk-UA" w:eastAsia="uk-UA"/>
                                    </w:rPr>
                                    <w:t xml:space="preserve"> </w:t>
                                  </w:r>
                                  <w:r w:rsidR="00A001DB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3F2B60D4" wp14:editId="7E2E74E3">
                                        <wp:extent cx="914400" cy="125730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381" r="162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D6EB3" w:rsidRPr="001D67D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  <w:t>о</w:t>
                                  </w:r>
                                </w:p>
                                <w:p w:rsidR="000D6EB3" w:rsidRPr="001D67DA" w:rsidRDefault="000D6EB3" w:rsidP="000D6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1392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.85pt;margin-top:1.1pt;width:83.25pt;height:108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" filled="f" strokeweight=".5pt">
                      <v:textbox inset="1.27mm,1.27mm,1.27mm,1.27mm">
                        <w:txbxContent>
                          <w:p w:rsidR="000D6EB3" w:rsidRDefault="000512F3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7761EAD" wp14:editId="6983BA9F">
                                  <wp:extent cx="1009650" cy="1333500"/>
                                  <wp:effectExtent l="0" t="0" r="0" b="0"/>
                                  <wp:docPr id="3" name="Рисунок 3" descr="http://www.kzzi.nau.edu.ua/wp-content/uploads/2019/11/melesh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zzi.nau.edu.ua/wp-content/uploads/2019/11/melesh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D9B558D" wp14:editId="4B2E02B9">
                                  <wp:extent cx="4429125" cy="5695950"/>
                                  <wp:effectExtent l="0" t="0" r="9525" b="0"/>
                                  <wp:docPr id="4" name="Рисунок 4" descr="http://www.kzzi.nau.edu.ua/wp-content/uploads/2019/11/melesh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kzzi.nau.edu.ua/wp-content/uploads/2019/11/melesh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125" cy="569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t xml:space="preserve"> </w:t>
                            </w:r>
                            <w:r w:rsidR="00A001DB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 w:eastAsia="en-US"/>
                              </w:rPr>
                              <w:drawing>
                                <wp:inline distT="0" distB="0" distL="0" distR="0" wp14:anchorId="3F2B60D4" wp14:editId="7E2E74E3">
                                  <wp:extent cx="914400" cy="1257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81" r="162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6EB3" w:rsidRPr="001D67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о</w:t>
                            </w:r>
                          </w:p>
                          <w:p w:rsidR="000D6EB3" w:rsidRPr="001D67DA" w:rsidRDefault="000D6EB3" w:rsidP="000D6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A001DB" w:rsidRPr="00DB03F2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М</w:t>
            </w:r>
            <w:r w:rsidR="000512F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ЕЛЕШКО ТЕТЯНА ВІКТОРІВНА</w:t>
            </w:r>
          </w:p>
          <w:p w:rsidR="005D2399" w:rsidRPr="00DB03F2" w:rsidRDefault="00BD6F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Посада: </w:t>
            </w:r>
            <w:r w:rsidR="000512F3">
              <w:rPr>
                <w:rFonts w:ascii="Times New Roman" w:hAnsi="Times New Roman" w:cs="Times New Roman"/>
                <w:bCs/>
                <w:lang w:val="uk-UA"/>
              </w:rPr>
              <w:t>ст. викладач</w:t>
            </w:r>
          </w:p>
          <w:p w:rsidR="00BD6F86" w:rsidRPr="000512F3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Вчене звання: 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Науковий ступінь: </w:t>
            </w:r>
          </w:p>
          <w:p w:rsidR="00BD6F86" w:rsidRPr="000512F3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F497D"/>
                <w:u w:val="single" w:color="1F497D"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Профайл викладача: </w:t>
            </w:r>
            <w:r w:rsidR="00A001DB" w:rsidRPr="00DB03F2">
              <w:rPr>
                <w:rFonts w:ascii="Times New Roman" w:hAnsi="Times New Roman" w:cs="Times New Roman"/>
                <w:bCs/>
              </w:rPr>
              <w:t>http</w:t>
            </w:r>
            <w:r w:rsidR="00A001DB" w:rsidRPr="000512F3">
              <w:rPr>
                <w:rFonts w:ascii="Times New Roman" w:hAnsi="Times New Roman" w:cs="Times New Roman"/>
                <w:bCs/>
                <w:lang w:val="uk-UA"/>
              </w:rPr>
              <w:t>://</w:t>
            </w:r>
            <w:r w:rsidR="00A001DB" w:rsidRPr="00DB03F2">
              <w:rPr>
                <w:rFonts w:ascii="Times New Roman" w:hAnsi="Times New Roman" w:cs="Times New Roman"/>
                <w:bCs/>
              </w:rPr>
              <w:t>www</w:t>
            </w:r>
            <w:r w:rsidR="00A001DB" w:rsidRPr="000512F3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="00A001DB" w:rsidRPr="00DB03F2">
              <w:rPr>
                <w:rFonts w:ascii="Times New Roman" w:hAnsi="Times New Roman" w:cs="Times New Roman"/>
                <w:bCs/>
              </w:rPr>
              <w:t>kzzi</w:t>
            </w:r>
            <w:r w:rsidR="00A001DB" w:rsidRPr="000512F3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="00A001DB" w:rsidRPr="00DB03F2">
              <w:rPr>
                <w:rFonts w:ascii="Times New Roman" w:hAnsi="Times New Roman" w:cs="Times New Roman"/>
                <w:bCs/>
              </w:rPr>
              <w:t>nau</w:t>
            </w:r>
            <w:r w:rsidR="00A001DB" w:rsidRPr="000512F3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="00A001DB" w:rsidRPr="00DB03F2">
              <w:rPr>
                <w:rFonts w:ascii="Times New Roman" w:hAnsi="Times New Roman" w:cs="Times New Roman"/>
                <w:bCs/>
              </w:rPr>
              <w:t>edu</w:t>
            </w:r>
            <w:r w:rsidR="00A001DB" w:rsidRPr="000512F3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="00A001DB" w:rsidRPr="00DB03F2">
              <w:rPr>
                <w:rFonts w:ascii="Times New Roman" w:hAnsi="Times New Roman" w:cs="Times New Roman"/>
                <w:bCs/>
              </w:rPr>
              <w:t>ua</w:t>
            </w:r>
            <w:r w:rsidR="00A001DB" w:rsidRPr="000512F3">
              <w:rPr>
                <w:rFonts w:ascii="Times New Roman" w:hAnsi="Times New Roman" w:cs="Times New Roman"/>
                <w:bCs/>
                <w:lang w:val="uk-UA"/>
              </w:rPr>
              <w:t>/</w:t>
            </w:r>
            <w:r w:rsidR="000512F3" w:rsidRPr="000512F3">
              <w:rPr>
                <w:rFonts w:ascii="Helvetica" w:hAnsi="Helvetica"/>
                <w:color w:val="5F6368"/>
                <w:sz w:val="21"/>
                <w:szCs w:val="21"/>
                <w:shd w:val="clear" w:color="auto" w:fill="FFFFFF"/>
                <w:lang w:val="uk-UA"/>
              </w:rPr>
              <w:t xml:space="preserve"> </w:t>
            </w:r>
            <w:proofErr w:type="spellStart"/>
            <w:r w:rsidR="000512F3" w:rsidRPr="000512F3">
              <w:rPr>
                <w:rFonts w:ascii="Times New Roman" w:hAnsi="Times New Roman" w:cs="Times New Roman"/>
                <w:color w:val="auto"/>
                <w:shd w:val="clear" w:color="auto" w:fill="FFFFFF"/>
                <w:lang w:val="en-US"/>
              </w:rPr>
              <w:t>tetiana</w:t>
            </w:r>
            <w:proofErr w:type="spellEnd"/>
            <w:r w:rsidR="000512F3" w:rsidRPr="000512F3">
              <w:rPr>
                <w:rFonts w:ascii="Times New Roman" w:hAnsi="Times New Roman" w:cs="Times New Roman"/>
                <w:color w:val="auto"/>
                <w:shd w:val="clear" w:color="auto" w:fill="FFFFFF"/>
                <w:lang w:val="uk-UA"/>
              </w:rPr>
              <w:t>.</w:t>
            </w:r>
            <w:proofErr w:type="spellStart"/>
            <w:r w:rsidR="000512F3" w:rsidRPr="000512F3">
              <w:rPr>
                <w:rFonts w:ascii="Times New Roman" w:hAnsi="Times New Roman" w:cs="Times New Roman"/>
                <w:color w:val="auto"/>
                <w:shd w:val="clear" w:color="auto" w:fill="FFFFFF"/>
                <w:lang w:val="en-US"/>
              </w:rPr>
              <w:t>meleshko</w:t>
            </w:r>
            <w:proofErr w:type="spellEnd"/>
            <w:r w:rsidR="000512F3" w:rsidRPr="000512F3">
              <w:rPr>
                <w:rFonts w:ascii="Times New Roman" w:hAnsi="Times New Roman" w:cs="Times New Roman"/>
                <w:bCs/>
                <w:color w:val="auto"/>
                <w:lang w:val="uk-UA"/>
              </w:rPr>
              <w:t xml:space="preserve"> </w:t>
            </w:r>
            <w:r w:rsidR="00A001DB" w:rsidRPr="000512F3">
              <w:rPr>
                <w:rFonts w:ascii="Times New Roman" w:hAnsi="Times New Roman" w:cs="Times New Roman"/>
                <w:bCs/>
                <w:color w:val="auto"/>
                <w:lang w:val="uk-UA"/>
              </w:rPr>
              <w:t>/</w:t>
            </w:r>
          </w:p>
          <w:p w:rsidR="00BD6F86" w:rsidRPr="00DB03F2" w:rsidRDefault="00BD6F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Тел.:  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406-70-56</w:t>
            </w:r>
          </w:p>
          <w:p w:rsidR="00BD6F86" w:rsidRPr="000512F3" w:rsidRDefault="005D2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DB03F2">
              <w:rPr>
                <w:rFonts w:ascii="Times New Roman" w:hAnsi="Times New Roman" w:cs="Times New Roman"/>
                <w:b/>
                <w:bCs/>
                <w:lang w:val="en-US"/>
              </w:rPr>
              <w:t>E</w:t>
            </w: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>-</w:t>
            </w:r>
            <w:r w:rsidRPr="00DB03F2">
              <w:rPr>
                <w:rFonts w:ascii="Times New Roman" w:hAnsi="Times New Roman" w:cs="Times New Roman"/>
                <w:b/>
                <w:bCs/>
                <w:lang w:val="en-US"/>
              </w:rPr>
              <w:t>mail</w:t>
            </w: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>:</w:t>
            </w:r>
            <w:r w:rsidR="00A001DB" w:rsidRPr="00DB03F2">
              <w:rPr>
                <w:rFonts w:ascii="Times New Roman" w:hAnsi="Times New Roman" w:cs="Times New Roman"/>
                <w:b/>
                <w:bCs/>
                <w:lang w:val="uk-UA"/>
              </w:rPr>
              <w:t xml:space="preserve"> </w:t>
            </w:r>
            <w:r w:rsidR="000512F3" w:rsidRPr="000512F3">
              <w:rPr>
                <w:rFonts w:ascii="Helvetica" w:hAnsi="Helvetica"/>
                <w:color w:val="5F6368"/>
                <w:sz w:val="21"/>
                <w:szCs w:val="21"/>
                <w:shd w:val="clear" w:color="auto" w:fill="FFFFFF"/>
                <w:lang w:val="en-US"/>
              </w:rPr>
              <w:t>tetiana.meleshko@npp.nau.edu.ua</w:t>
            </w:r>
          </w:p>
          <w:p w:rsidR="00BD6F86" w:rsidRPr="00DB03F2" w:rsidRDefault="00BD6F86" w:rsidP="000512F3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 xml:space="preserve">Робоче місце: </w:t>
            </w:r>
            <w:r w:rsidR="00A001DB" w:rsidRPr="000512F3">
              <w:rPr>
                <w:rFonts w:ascii="Times New Roman" w:hAnsi="Times New Roman" w:cs="Times New Roman"/>
                <w:bCs/>
                <w:lang w:val="uk-UA"/>
              </w:rPr>
              <w:t>11</w:t>
            </w:r>
            <w:r w:rsidR="00A001DB" w:rsidRPr="00DB03F2">
              <w:rPr>
                <w:rFonts w:ascii="Times New Roman" w:hAnsi="Times New Roman" w:cs="Times New Roman"/>
                <w:bCs/>
                <w:lang w:val="uk-UA"/>
              </w:rPr>
              <w:t>.</w:t>
            </w:r>
            <w:r w:rsidR="000512F3">
              <w:rPr>
                <w:rFonts w:ascii="Times New Roman" w:hAnsi="Times New Roman" w:cs="Times New Roman"/>
                <w:bCs/>
                <w:lang w:val="uk-UA"/>
              </w:rPr>
              <w:t>411</w:t>
            </w:r>
          </w:p>
        </w:tc>
      </w:tr>
      <w:tr w:rsidR="00FF5049" w:rsidRPr="00DB03F2" w:rsidTr="00BD6F86">
        <w:trPr>
          <w:trHeight w:hRule="exact" w:val="624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0512F3" w:rsidRDefault="00B3477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512F3">
              <w:rPr>
                <w:rFonts w:ascii="Times New Roman" w:hAnsi="Times New Roman" w:cs="Times New Roman"/>
                <w:b/>
                <w:bCs/>
                <w:lang w:val="uk-UA"/>
              </w:rPr>
              <w:t>Оригінальність навчальної дисципліни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A001DB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DB03F2">
              <w:rPr>
                <w:rFonts w:ascii="Times New Roman" w:hAnsi="Times New Roman" w:cs="Times New Roman"/>
                <w:lang w:val="uk-UA"/>
              </w:rPr>
              <w:t>Авторський курс, викладання українською мовою</w:t>
            </w:r>
          </w:p>
        </w:tc>
      </w:tr>
      <w:tr w:rsidR="00FF5049" w:rsidRPr="0030001D" w:rsidTr="0030001D">
        <w:trPr>
          <w:trHeight w:hRule="exact" w:val="421"/>
          <w:jc w:val="right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DB03F2" w:rsidRDefault="000D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03F2">
              <w:rPr>
                <w:rFonts w:ascii="Times New Roman" w:hAnsi="Times New Roman" w:cs="Times New Roman"/>
                <w:b/>
                <w:bCs/>
              </w:rPr>
              <w:t>Лінк на дисципліну</w:t>
            </w:r>
          </w:p>
        </w:tc>
        <w:tc>
          <w:tcPr>
            <w:tcW w:w="7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F5049" w:rsidRPr="00FB26F3" w:rsidRDefault="00A001DB" w:rsidP="00FB26F3">
            <w:pPr>
              <w:pStyle w:val="Heading1"/>
              <w:shd w:val="clear" w:color="auto" w:fill="FFFFFF"/>
              <w:spacing w:before="0" w:after="0"/>
              <w:rPr>
                <w:rFonts w:cs="Times New Roman"/>
                <w:b w:val="0"/>
                <w:sz w:val="22"/>
                <w:szCs w:val="22"/>
                <w:lang w:val="uk-UA"/>
              </w:rPr>
            </w:pPr>
            <w:r w:rsidRPr="00DB03F2">
              <w:rPr>
                <w:rFonts w:cs="Times New Roman"/>
                <w:b w:val="0"/>
                <w:sz w:val="22"/>
                <w:szCs w:val="22"/>
                <w:lang w:val="uk-UA"/>
              </w:rPr>
              <w:t xml:space="preserve">Код </w:t>
            </w:r>
            <w:r w:rsidR="00DB03F2" w:rsidRPr="00DB03F2">
              <w:rPr>
                <w:rFonts w:cs="Times New Roman"/>
                <w:b w:val="0"/>
                <w:sz w:val="22"/>
                <w:szCs w:val="22"/>
                <w:lang w:val="uk-UA"/>
              </w:rPr>
              <w:t xml:space="preserve">класу у </w:t>
            </w:r>
            <w:r w:rsidR="00DB03F2" w:rsidRPr="00DB03F2">
              <w:rPr>
                <w:rFonts w:cs="Times New Roman"/>
                <w:b w:val="0"/>
                <w:sz w:val="22"/>
                <w:szCs w:val="22"/>
                <w:lang w:val="en-US"/>
              </w:rPr>
              <w:t xml:space="preserve">Google Classroom </w:t>
            </w:r>
            <w:r w:rsidR="00FB26F3">
              <w:rPr>
                <w:rFonts w:cs="Times New Roman"/>
                <w:b w:val="0"/>
                <w:sz w:val="22"/>
                <w:szCs w:val="22"/>
                <w:lang w:val="en-US"/>
              </w:rPr>
              <w:t>om4h7mf</w:t>
            </w:r>
          </w:p>
        </w:tc>
      </w:tr>
    </w:tbl>
    <w:p w:rsidR="00FF5049" w:rsidRPr="00DB03F2" w:rsidRDefault="00FF5049" w:rsidP="00D10D7F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hd w:val="clear" w:color="auto" w:fill="FFFFFF"/>
          <w:lang w:val="en-US"/>
        </w:rPr>
      </w:pPr>
    </w:p>
    <w:p w:rsidR="00FF5049" w:rsidRPr="00D322C6" w:rsidRDefault="000D6EB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Завідувач кафедри</w:t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B34770" w:rsidRPr="004204D7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</w:t>
      </w:r>
      <w:r w:rsidR="00DB03F2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. Лазаренко</w:t>
      </w:r>
      <w:r w:rsidR="00D322C6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 </w:t>
      </w:r>
    </w:p>
    <w:p w:rsidR="00FF5049" w:rsidRDefault="00B3477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shd w:val="clear" w:color="auto" w:fill="FFFFFF"/>
        </w:rPr>
        <w:t>Розробник</w:t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D10D7F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>Т. Мелешко</w:t>
      </w:r>
    </w:p>
    <w:sectPr w:rsidR="00FF5049">
      <w:headerReference w:type="default" r:id="rId11"/>
      <w:footerReference w:type="default" r:id="rId12"/>
      <w:pgSz w:w="11900" w:h="16840"/>
      <w:pgMar w:top="567" w:right="56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928" w:rsidRDefault="00341928">
      <w:pPr>
        <w:spacing w:after="0" w:line="240" w:lineRule="auto"/>
      </w:pPr>
      <w:r>
        <w:separator/>
      </w:r>
    </w:p>
  </w:endnote>
  <w:endnote w:type="continuationSeparator" w:id="0">
    <w:p w:rsidR="00341928" w:rsidRDefault="00341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928" w:rsidRDefault="00341928">
      <w:pPr>
        <w:spacing w:after="0" w:line="240" w:lineRule="auto"/>
      </w:pPr>
      <w:r>
        <w:separator/>
      </w:r>
    </w:p>
  </w:footnote>
  <w:footnote w:type="continuationSeparator" w:id="0">
    <w:p w:rsidR="00341928" w:rsidRDefault="00341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049" w:rsidRDefault="00FF5049">
    <w:pPr>
      <w:pStyle w:val="a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74062"/>
    <w:multiLevelType w:val="hybridMultilevel"/>
    <w:tmpl w:val="6DB6526E"/>
    <w:lvl w:ilvl="0" w:tplc="DBC846CA">
      <w:start w:val="1"/>
      <w:numFmt w:val="decimal"/>
      <w:lvlText w:val="%1."/>
      <w:lvlJc w:val="left"/>
      <w:pPr>
        <w:ind w:left="31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3D62C4E">
      <w:start w:val="1"/>
      <w:numFmt w:val="lowerLetter"/>
      <w:lvlText w:val="%2."/>
      <w:lvlJc w:val="left"/>
      <w:pPr>
        <w:ind w:left="10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087C16">
      <w:start w:val="1"/>
      <w:numFmt w:val="lowerRoman"/>
      <w:lvlText w:val="%3."/>
      <w:lvlJc w:val="left"/>
      <w:pPr>
        <w:ind w:left="175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C8AE24">
      <w:start w:val="1"/>
      <w:numFmt w:val="decimal"/>
      <w:lvlText w:val="%4."/>
      <w:lvlJc w:val="left"/>
      <w:pPr>
        <w:ind w:left="247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98CE4DE">
      <w:start w:val="1"/>
      <w:numFmt w:val="lowerLetter"/>
      <w:lvlText w:val="%5."/>
      <w:lvlJc w:val="left"/>
      <w:pPr>
        <w:ind w:left="319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CC802C">
      <w:start w:val="1"/>
      <w:numFmt w:val="lowerRoman"/>
      <w:lvlText w:val="%6."/>
      <w:lvlJc w:val="left"/>
      <w:pPr>
        <w:ind w:left="391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C1FFE">
      <w:start w:val="1"/>
      <w:numFmt w:val="decimal"/>
      <w:lvlText w:val="%7."/>
      <w:lvlJc w:val="left"/>
      <w:pPr>
        <w:ind w:left="463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2E22F5C">
      <w:start w:val="1"/>
      <w:numFmt w:val="lowerLetter"/>
      <w:lvlText w:val="%8."/>
      <w:lvlJc w:val="left"/>
      <w:pPr>
        <w:ind w:left="535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102930A">
      <w:start w:val="1"/>
      <w:numFmt w:val="lowerRoman"/>
      <w:lvlText w:val="%9."/>
      <w:lvlJc w:val="left"/>
      <w:pPr>
        <w:ind w:left="6077" w:hanging="2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319D1D1A"/>
    <w:multiLevelType w:val="hybridMultilevel"/>
    <w:tmpl w:val="34AAE118"/>
    <w:lvl w:ilvl="0" w:tplc="B6E037C6">
      <w:start w:val="3"/>
      <w:numFmt w:val="bullet"/>
      <w:lvlText w:val="-"/>
      <w:lvlJc w:val="left"/>
      <w:pPr>
        <w:ind w:left="41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39860BDD"/>
    <w:multiLevelType w:val="hybridMultilevel"/>
    <w:tmpl w:val="F25A16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lvl w:ilvl="0" w:tplc="DBC846CA">
        <w:start w:val="1"/>
        <w:numFmt w:val="decimal"/>
        <w:lvlText w:val="%1."/>
        <w:lvlJc w:val="left"/>
        <w:pPr>
          <w:ind w:left="29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23D62C4E">
        <w:start w:val="1"/>
        <w:numFmt w:val="lowerLetter"/>
        <w:lvlText w:val="%2."/>
        <w:lvlJc w:val="left"/>
        <w:pPr>
          <w:ind w:left="10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26087C16">
        <w:start w:val="1"/>
        <w:numFmt w:val="lowerRoman"/>
        <w:lvlText w:val="%3."/>
        <w:lvlJc w:val="left"/>
        <w:pPr>
          <w:ind w:left="173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EDC8AE24">
        <w:start w:val="1"/>
        <w:numFmt w:val="decimal"/>
        <w:lvlText w:val="%4."/>
        <w:lvlJc w:val="left"/>
        <w:pPr>
          <w:ind w:left="245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98CE4DE">
        <w:start w:val="1"/>
        <w:numFmt w:val="lowerLetter"/>
        <w:lvlText w:val="%5."/>
        <w:lvlJc w:val="left"/>
        <w:pPr>
          <w:ind w:left="317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A6CC802C">
        <w:start w:val="1"/>
        <w:numFmt w:val="lowerRoman"/>
        <w:lvlText w:val="%6."/>
        <w:lvlJc w:val="left"/>
        <w:pPr>
          <w:ind w:left="389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9BBC1FFE">
        <w:start w:val="1"/>
        <w:numFmt w:val="decimal"/>
        <w:lvlText w:val="%7."/>
        <w:lvlJc w:val="left"/>
        <w:pPr>
          <w:ind w:left="461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A2E22F5C">
        <w:start w:val="1"/>
        <w:numFmt w:val="lowerLetter"/>
        <w:lvlText w:val="%8."/>
        <w:lvlJc w:val="left"/>
        <w:pPr>
          <w:ind w:left="5333" w:hanging="25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02930A">
        <w:start w:val="1"/>
        <w:numFmt w:val="lowerRoman"/>
        <w:lvlText w:val="%9."/>
        <w:lvlJc w:val="left"/>
        <w:pPr>
          <w:ind w:left="6059" w:hanging="1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49"/>
    <w:rsid w:val="000512F3"/>
    <w:rsid w:val="000A4357"/>
    <w:rsid w:val="000C2CDF"/>
    <w:rsid w:val="000D6EB3"/>
    <w:rsid w:val="000E6FCF"/>
    <w:rsid w:val="000F66B0"/>
    <w:rsid w:val="00140872"/>
    <w:rsid w:val="001756C3"/>
    <w:rsid w:val="001A5CDB"/>
    <w:rsid w:val="001B1683"/>
    <w:rsid w:val="002B26A9"/>
    <w:rsid w:val="002D1459"/>
    <w:rsid w:val="002F585F"/>
    <w:rsid w:val="0030001D"/>
    <w:rsid w:val="00317448"/>
    <w:rsid w:val="00336E18"/>
    <w:rsid w:val="00341928"/>
    <w:rsid w:val="003841B2"/>
    <w:rsid w:val="00391B3D"/>
    <w:rsid w:val="00394946"/>
    <w:rsid w:val="004204D7"/>
    <w:rsid w:val="004C629B"/>
    <w:rsid w:val="004E0B94"/>
    <w:rsid w:val="005D2399"/>
    <w:rsid w:val="008A7046"/>
    <w:rsid w:val="008B7524"/>
    <w:rsid w:val="008D70DE"/>
    <w:rsid w:val="00927A72"/>
    <w:rsid w:val="00A001DB"/>
    <w:rsid w:val="00A478DC"/>
    <w:rsid w:val="00AB1958"/>
    <w:rsid w:val="00B16931"/>
    <w:rsid w:val="00B317AA"/>
    <w:rsid w:val="00B34770"/>
    <w:rsid w:val="00B85C28"/>
    <w:rsid w:val="00BD6304"/>
    <w:rsid w:val="00BD6F86"/>
    <w:rsid w:val="00BE0DC8"/>
    <w:rsid w:val="00C00CDA"/>
    <w:rsid w:val="00C46B81"/>
    <w:rsid w:val="00CE65A8"/>
    <w:rsid w:val="00D10D7F"/>
    <w:rsid w:val="00D322C6"/>
    <w:rsid w:val="00D95AF4"/>
    <w:rsid w:val="00DA4DF7"/>
    <w:rsid w:val="00DB03F2"/>
    <w:rsid w:val="00DB3945"/>
    <w:rsid w:val="00E41038"/>
    <w:rsid w:val="00E82889"/>
    <w:rsid w:val="00EC3B69"/>
    <w:rsid w:val="00F13977"/>
    <w:rsid w:val="00F32F43"/>
    <w:rsid w:val="00F35BB9"/>
    <w:rsid w:val="00F96831"/>
    <w:rsid w:val="00FB26F3"/>
    <w:rsid w:val="00FC6931"/>
    <w:rsid w:val="00FD3BA7"/>
    <w:rsid w:val="00FF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CE27E2-C60B-4476-BF7B-E01D73C4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160" w:line="25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Heading1">
    <w:name w:val="heading 1"/>
    <w:pPr>
      <w:spacing w:before="100" w:after="100"/>
      <w:outlineLvl w:val="0"/>
    </w:pPr>
    <w:rPr>
      <w:rFonts w:cs="Arial Unicode MS"/>
      <w:b/>
      <w:bCs/>
      <w:color w:val="000000"/>
      <w:kern w:val="36"/>
      <w:sz w:val="48"/>
      <w:szCs w:val="4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Колонтитули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a0">
    <w:name w:val="Посилання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0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524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4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1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Hanna</cp:lastModifiedBy>
  <cp:revision>2</cp:revision>
  <dcterms:created xsi:type="dcterms:W3CDTF">2020-06-08T15:38:00Z</dcterms:created>
  <dcterms:modified xsi:type="dcterms:W3CDTF">2020-06-08T15:38:00Z</dcterms:modified>
</cp:coreProperties>
</file>